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1A8" w:rsidRDefault="00FD31A8" w:rsidP="00DA09A9">
      <w:pPr>
        <w:jc w:val="center"/>
      </w:pPr>
    </w:p>
    <w:p w:rsidR="00FD31A8" w:rsidRDefault="00E149E7" w:rsidP="00DA09A9">
      <w:pPr>
        <w:jc w:val="center"/>
      </w:pPr>
      <w:r>
        <w:rPr>
          <w:noProof/>
        </w:rPr>
        <w:drawing>
          <wp:anchor distT="0" distB="0" distL="114300" distR="114300" simplePos="0" relativeHeight="251663360" behindDoc="1" locked="0" layoutInCell="1" allowOverlap="1" wp14:anchorId="65DB805C" wp14:editId="30D83A91">
            <wp:simplePos x="0" y="0"/>
            <wp:positionH relativeFrom="column">
              <wp:posOffset>2776220</wp:posOffset>
            </wp:positionH>
            <wp:positionV relativeFrom="paragraph">
              <wp:posOffset>86995</wp:posOffset>
            </wp:positionV>
            <wp:extent cx="698500" cy="787400"/>
            <wp:effectExtent l="0" t="0" r="6350" b="0"/>
            <wp:wrapTight wrapText="bothSides">
              <wp:wrapPolygon edited="0">
                <wp:start x="0" y="0"/>
                <wp:lineTo x="0" y="20903"/>
                <wp:lineTo x="21207" y="20903"/>
                <wp:lineTo x="21207"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787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800C05F" wp14:editId="5FE0CA83">
            <wp:simplePos x="0" y="0"/>
            <wp:positionH relativeFrom="margin">
              <wp:posOffset>5358765</wp:posOffset>
            </wp:positionH>
            <wp:positionV relativeFrom="margin">
              <wp:posOffset>502285</wp:posOffset>
            </wp:positionV>
            <wp:extent cx="857250" cy="85725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p>
    <w:p w:rsidR="00037343" w:rsidRDefault="00FF036D" w:rsidP="00037343">
      <w:pPr>
        <w:jc w:val="center"/>
      </w:pPr>
      <w:r>
        <w:rPr>
          <w:noProof/>
        </w:rPr>
        <w:drawing>
          <wp:anchor distT="0" distB="0" distL="114300" distR="114300" simplePos="0" relativeHeight="251659264" behindDoc="1" locked="0" layoutInCell="1" allowOverlap="1">
            <wp:simplePos x="0" y="0"/>
            <wp:positionH relativeFrom="column">
              <wp:posOffset>4123690</wp:posOffset>
            </wp:positionH>
            <wp:positionV relativeFrom="paragraph">
              <wp:posOffset>50165</wp:posOffset>
            </wp:positionV>
            <wp:extent cx="755650" cy="440055"/>
            <wp:effectExtent l="0" t="0" r="6350" b="0"/>
            <wp:wrapTight wrapText="bothSides">
              <wp:wrapPolygon edited="0">
                <wp:start x="0" y="0"/>
                <wp:lineTo x="0" y="20571"/>
                <wp:lineTo x="21237" y="20571"/>
                <wp:lineTo x="2123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pic:spPr>
                </pic:pic>
              </a:graphicData>
            </a:graphic>
            <wp14:sizeRelH relativeFrom="margin">
              <wp14:pctWidth>0</wp14:pctWidth>
            </wp14:sizeRelH>
            <wp14:sizeRelV relativeFrom="margin">
              <wp14:pctHeight>0</wp14:pctHeight>
            </wp14:sizeRelV>
          </wp:anchor>
        </w:drawing>
      </w:r>
      <w:r w:rsidR="00E149E7">
        <w:rPr>
          <w:noProof/>
        </w:rPr>
        <w:drawing>
          <wp:anchor distT="0" distB="0" distL="114300" distR="114300" simplePos="0" relativeHeight="251665408" behindDoc="1" locked="0" layoutInCell="1" allowOverlap="1" wp14:anchorId="7D2FD2EE" wp14:editId="2EBBEA06">
            <wp:simplePos x="0" y="0"/>
            <wp:positionH relativeFrom="column">
              <wp:posOffset>152400</wp:posOffset>
            </wp:positionH>
            <wp:positionV relativeFrom="paragraph">
              <wp:posOffset>3175</wp:posOffset>
            </wp:positionV>
            <wp:extent cx="533400" cy="628650"/>
            <wp:effectExtent l="0" t="0" r="0" b="0"/>
            <wp:wrapTight wrapText="bothSides">
              <wp:wrapPolygon edited="0">
                <wp:start x="0" y="0"/>
                <wp:lineTo x="0" y="20945"/>
                <wp:lineTo x="20829" y="20945"/>
                <wp:lineTo x="2082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14:sizeRelH relativeFrom="margin">
              <wp14:pctWidth>0</wp14:pctWidth>
            </wp14:sizeRelH>
            <wp14:sizeRelV relativeFrom="margin">
              <wp14:pctHeight>0</wp14:pctHeight>
            </wp14:sizeRelV>
          </wp:anchor>
        </w:drawing>
      </w:r>
      <w:r w:rsidR="00037343">
        <w:rPr>
          <w:noProof/>
        </w:rPr>
        <w:drawing>
          <wp:anchor distT="0" distB="0" distL="114300" distR="114300" simplePos="0" relativeHeight="251660288" behindDoc="1" locked="0" layoutInCell="1" allowOverlap="1">
            <wp:simplePos x="0" y="0"/>
            <wp:positionH relativeFrom="margin">
              <wp:posOffset>5433060</wp:posOffset>
            </wp:positionH>
            <wp:positionV relativeFrom="margin">
              <wp:posOffset>-2988945</wp:posOffset>
            </wp:positionV>
            <wp:extent cx="857250" cy="857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037343">
        <w:t xml:space="preserve">    </w:t>
      </w:r>
      <w:r w:rsidR="002343AE">
        <w:rPr>
          <w:noProof/>
        </w:rPr>
        <w:drawing>
          <wp:inline distT="0" distB="0" distL="0" distR="0" wp14:anchorId="376371DC" wp14:editId="7D13D611">
            <wp:extent cx="556952" cy="563003"/>
            <wp:effectExtent l="0" t="0" r="0" b="8890"/>
            <wp:docPr id="1" name="Immagine 1" descr="IL SIMBOLO DELLA TRINAC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IMBOLO DELLA TRINAC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077" cy="589411"/>
                    </a:xfrm>
                    <a:prstGeom prst="rect">
                      <a:avLst/>
                    </a:prstGeom>
                    <a:noFill/>
                    <a:ln>
                      <a:noFill/>
                    </a:ln>
                  </pic:spPr>
                </pic:pic>
              </a:graphicData>
            </a:graphic>
          </wp:inline>
        </w:drawing>
      </w:r>
      <w:r w:rsidR="00037343">
        <w:t xml:space="preserve">                                                                </w:t>
      </w:r>
    </w:p>
    <w:p w:rsidR="00037343" w:rsidRDefault="00037343" w:rsidP="00037343">
      <w:pPr>
        <w:jc w:val="center"/>
      </w:pPr>
    </w:p>
    <w:p w:rsidR="0021790C" w:rsidRDefault="0021790C" w:rsidP="00037343">
      <w:pPr>
        <w:pStyle w:val="NormaleWeb"/>
        <w:spacing w:before="0" w:beforeAutospacing="0" w:after="0" w:afterAutospacing="0"/>
        <w:jc w:val="center"/>
        <w:rPr>
          <w:rFonts w:ascii="Times New Roman" w:hAnsi="Times New Roman"/>
          <w:b/>
          <w:sz w:val="28"/>
          <w:szCs w:val="28"/>
        </w:rPr>
      </w:pPr>
      <w:r>
        <w:rPr>
          <w:rFonts w:ascii="Times New Roman" w:hAnsi="Times New Roman"/>
          <w:b/>
          <w:sz w:val="28"/>
          <w:szCs w:val="28"/>
        </w:rPr>
        <w:t>Ministero dell’Istruzione e del Merito</w:t>
      </w:r>
    </w:p>
    <w:p w:rsidR="0021790C" w:rsidRPr="0021790C" w:rsidRDefault="0021790C" w:rsidP="00037343">
      <w:pPr>
        <w:pStyle w:val="NormaleWeb"/>
        <w:spacing w:before="0" w:beforeAutospacing="0" w:after="0" w:afterAutospacing="0"/>
        <w:jc w:val="center"/>
        <w:rPr>
          <w:rFonts w:ascii="Times New Roman" w:hAnsi="Times New Roman"/>
          <w:b/>
          <w:sz w:val="22"/>
          <w:szCs w:val="22"/>
        </w:rPr>
      </w:pPr>
      <w:r>
        <w:rPr>
          <w:rFonts w:ascii="Times New Roman" w:hAnsi="Times New Roman"/>
          <w:b/>
          <w:sz w:val="22"/>
          <w:szCs w:val="22"/>
        </w:rPr>
        <w:t>Ufficio Scolastico Regionale per la Sicilia</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b/>
          <w:sz w:val="24"/>
          <w:szCs w:val="24"/>
        </w:rPr>
        <w:t>ISTITUTO COMPRENSIVO</w:t>
      </w:r>
    </w:p>
    <w:p w:rsidR="00037343" w:rsidRDefault="00816FE3" w:rsidP="00037343">
      <w:pPr>
        <w:ind w:right="-1"/>
        <w:jc w:val="center"/>
        <w:rPr>
          <w:rFonts w:ascii="Times New Roman" w:hAnsi="Times New Roman"/>
        </w:rPr>
      </w:pPr>
      <w:r>
        <w:rPr>
          <w:rFonts w:ascii="Times New Roman" w:hAnsi="Times New Roman"/>
        </w:rPr>
        <w:t>“Gian Giacomo Ciaccio Montalto – U. di Savoia”</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Via Tunisi, 37 - 91100 TRAPANI – Tel 0923 20106 </w:t>
      </w:r>
    </w:p>
    <w:p w:rsidR="00037343" w:rsidRDefault="00037343" w:rsidP="00037343">
      <w:pPr>
        <w:pStyle w:val="NormaleWeb"/>
        <w:spacing w:before="0" w:beforeAutospacing="0" w:after="0" w:afterAutospacing="0"/>
        <w:jc w:val="center"/>
        <w:rPr>
          <w:rFonts w:ascii="Times New Roman" w:hAnsi="Times New Roman"/>
          <w:b/>
          <w:sz w:val="24"/>
          <w:szCs w:val="24"/>
        </w:rPr>
      </w:pPr>
      <w:r>
        <w:rPr>
          <w:rFonts w:ascii="Times New Roman" w:hAnsi="Times New Roman"/>
          <w:b/>
          <w:sz w:val="24"/>
          <w:szCs w:val="24"/>
        </w:rPr>
        <w:t xml:space="preserve">CF: 80004160810 - C.M.: TPIC836004 </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e-mail </w:t>
      </w:r>
      <w:hyperlink r:id="rId11" w:history="1">
        <w:r>
          <w:rPr>
            <w:rStyle w:val="Collegamentoipertestuale"/>
            <w:sz w:val="24"/>
            <w:szCs w:val="24"/>
            <w:u w:val="none"/>
          </w:rPr>
          <w:t>tpic836004@istruzione.it</w:t>
        </w:r>
      </w:hyperlink>
      <w:r>
        <w:rPr>
          <w:rFonts w:ascii="Times New Roman" w:hAnsi="Times New Roman"/>
          <w:sz w:val="24"/>
          <w:szCs w:val="24"/>
        </w:rPr>
        <w:t xml:space="preserve"> – e-mail </w:t>
      </w:r>
      <w:hyperlink r:id="rId12" w:history="1">
        <w:r>
          <w:rPr>
            <w:rStyle w:val="Collegamentoipertestuale"/>
            <w:sz w:val="24"/>
            <w:szCs w:val="24"/>
            <w:u w:val="none"/>
          </w:rPr>
          <w:t>tpic836004@pec.istruzione.it</w:t>
        </w:r>
      </w:hyperlink>
    </w:p>
    <w:p w:rsidR="00037343" w:rsidRPr="0021314A" w:rsidRDefault="00037343" w:rsidP="00037343">
      <w:pPr>
        <w:pStyle w:val="NormaleWeb"/>
        <w:spacing w:before="0" w:beforeAutospacing="0" w:after="0" w:afterAutospacing="0"/>
        <w:jc w:val="center"/>
        <w:rPr>
          <w:rFonts w:ascii="Times New Roman" w:hAnsi="Times New Roman"/>
          <w:sz w:val="24"/>
          <w:szCs w:val="24"/>
          <w:lang w:val="en-US"/>
        </w:rPr>
      </w:pPr>
      <w:hyperlink r:id="rId13" w:history="1">
        <w:r w:rsidRPr="0021314A">
          <w:rPr>
            <w:rStyle w:val="Collegamentoipertestuale"/>
            <w:sz w:val="24"/>
            <w:szCs w:val="24"/>
            <w:u w:val="none"/>
            <w:lang w:val="en-US"/>
          </w:rPr>
          <w:t>www.icciacciomontalto.edu.it</w:t>
        </w:r>
      </w:hyperlink>
      <w:r w:rsidRPr="0021314A">
        <w:rPr>
          <w:rFonts w:ascii="Times New Roman" w:hAnsi="Times New Roman"/>
          <w:sz w:val="24"/>
          <w:szCs w:val="24"/>
          <w:lang w:val="en-US"/>
        </w:rPr>
        <w:t xml:space="preserve"> </w:t>
      </w:r>
    </w:p>
    <w:p w:rsidR="00037343" w:rsidRPr="0021314A" w:rsidRDefault="00037343" w:rsidP="00037343">
      <w:pPr>
        <w:jc w:val="center"/>
        <w:rPr>
          <w:rFonts w:ascii="Times New Roman" w:hAnsi="Times New Roman"/>
          <w:sz w:val="16"/>
          <w:szCs w:val="16"/>
          <w:lang w:val="en-US"/>
        </w:rPr>
      </w:pPr>
      <w:r w:rsidRPr="0021314A">
        <w:rPr>
          <w:rFonts w:ascii="Times New Roman" w:hAnsi="Times New Roman"/>
          <w:sz w:val="16"/>
          <w:szCs w:val="16"/>
          <w:lang w:val="en-US"/>
        </w:rPr>
        <w:t>a.s. 202</w:t>
      </w:r>
      <w:r w:rsidR="004C49F1">
        <w:rPr>
          <w:rFonts w:ascii="Times New Roman" w:hAnsi="Times New Roman"/>
          <w:sz w:val="16"/>
          <w:szCs w:val="16"/>
          <w:lang w:val="en-US"/>
        </w:rPr>
        <w:t>4</w:t>
      </w:r>
      <w:r w:rsidRPr="0021314A">
        <w:rPr>
          <w:rFonts w:ascii="Times New Roman" w:hAnsi="Times New Roman"/>
          <w:sz w:val="16"/>
          <w:szCs w:val="16"/>
          <w:lang w:val="en-US"/>
        </w:rPr>
        <w:t>/202</w:t>
      </w:r>
      <w:r w:rsidR="004C49F1">
        <w:rPr>
          <w:rFonts w:ascii="Times New Roman" w:hAnsi="Times New Roman"/>
          <w:sz w:val="16"/>
          <w:szCs w:val="16"/>
          <w:lang w:val="en-US"/>
        </w:rPr>
        <w:t>5</w:t>
      </w:r>
    </w:p>
    <w:p w:rsidR="00060A89" w:rsidRPr="0021314A" w:rsidRDefault="00060A89" w:rsidP="00037343">
      <w:pPr>
        <w:jc w:val="center"/>
        <w:rPr>
          <w:rFonts w:ascii="Times New Roman" w:hAnsi="Times New Roman"/>
          <w:sz w:val="16"/>
          <w:szCs w:val="16"/>
          <w:lang w:val="en-US"/>
        </w:rPr>
      </w:pPr>
    </w:p>
    <w:p w:rsidR="00745038" w:rsidRDefault="00424E12" w:rsidP="00FF036D">
      <w:pPr>
        <w:spacing w:line="368" w:lineRule="exact"/>
        <w:rPr>
          <w:rFonts w:ascii="Times New Roman" w:hAnsi="Times New Roman"/>
          <w:b/>
          <w:color w:val="333333"/>
          <w:shd w:val="clear" w:color="auto" w:fill="FFFFFF"/>
          <w:lang w:val="en-US"/>
        </w:rPr>
      </w:pPr>
      <w:r>
        <w:rPr>
          <w:rFonts w:ascii="Times New Roman" w:hAnsi="Times New Roman"/>
          <w:b/>
          <w:color w:val="333333"/>
          <w:shd w:val="clear" w:color="auto" w:fill="FFFFFF"/>
          <w:lang w:val="en-US"/>
        </w:rPr>
        <w:t>Circ. n.9</w:t>
      </w:r>
      <w:r w:rsidR="008A6EE8">
        <w:rPr>
          <w:rFonts w:ascii="Times New Roman" w:hAnsi="Times New Roman"/>
          <w:b/>
          <w:color w:val="333333"/>
          <w:shd w:val="clear" w:color="auto" w:fill="FFFFFF"/>
          <w:lang w:val="en-US"/>
        </w:rPr>
        <w:t>8</w:t>
      </w:r>
      <w:r w:rsidR="00FF036D">
        <w:rPr>
          <w:rFonts w:ascii="Times New Roman" w:hAnsi="Times New Roman"/>
          <w:b/>
          <w:color w:val="333333"/>
          <w:shd w:val="clear" w:color="auto" w:fill="FFFFFF"/>
          <w:lang w:val="en-US"/>
        </w:rPr>
        <w:t>/2024</w:t>
      </w:r>
      <w:r w:rsidR="00FF036D">
        <w:rPr>
          <w:rFonts w:ascii="Times New Roman" w:hAnsi="Times New Roman"/>
          <w:b/>
          <w:color w:val="333333"/>
          <w:shd w:val="clear" w:color="auto" w:fill="FFFFFF"/>
          <w:lang w:val="en-US"/>
        </w:rPr>
        <w:tab/>
      </w:r>
    </w:p>
    <w:p w:rsidR="00FF036D" w:rsidRPr="008A6EE8" w:rsidRDefault="00FF036D" w:rsidP="00FF036D">
      <w:pPr>
        <w:spacing w:line="368" w:lineRule="exact"/>
        <w:rPr>
          <w:rFonts w:ascii="Times New Roman" w:hAnsi="Times New Roman"/>
          <w:b/>
          <w:color w:val="333333"/>
          <w:shd w:val="clear" w:color="auto" w:fill="FFFFFF"/>
        </w:rPr>
      </w:pP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r>
      <w:r>
        <w:rPr>
          <w:rFonts w:ascii="Times New Roman" w:hAnsi="Times New Roman"/>
          <w:b/>
          <w:color w:val="333333"/>
          <w:shd w:val="clear" w:color="auto" w:fill="FFFFFF"/>
          <w:lang w:val="en-US"/>
        </w:rPr>
        <w:tab/>
        <w:t xml:space="preserve">                </w:t>
      </w:r>
      <w:r>
        <w:rPr>
          <w:rFonts w:ascii="Times New Roman" w:hAnsi="Times New Roman"/>
          <w:b/>
          <w:color w:val="333333"/>
          <w:shd w:val="clear" w:color="auto" w:fill="FFFFFF"/>
          <w:lang w:val="en-US"/>
        </w:rPr>
        <w:tab/>
        <w:t xml:space="preserve">          </w:t>
      </w:r>
      <w:r w:rsidR="00424E12">
        <w:rPr>
          <w:rFonts w:ascii="Times New Roman" w:hAnsi="Times New Roman"/>
          <w:b/>
          <w:color w:val="333333"/>
          <w:shd w:val="clear" w:color="auto" w:fill="FFFFFF"/>
          <w:lang w:val="en-US"/>
        </w:rPr>
        <w:t xml:space="preserve">             </w:t>
      </w:r>
      <w:r w:rsidR="00EE3B53" w:rsidRPr="008A6EE8">
        <w:rPr>
          <w:rFonts w:ascii="Times New Roman" w:hAnsi="Times New Roman"/>
          <w:b/>
          <w:color w:val="333333"/>
          <w:shd w:val="clear" w:color="auto" w:fill="FFFFFF"/>
        </w:rPr>
        <w:t xml:space="preserve">Trapani  </w:t>
      </w:r>
      <w:r w:rsidR="00424E12" w:rsidRPr="008A6EE8">
        <w:rPr>
          <w:rFonts w:ascii="Times New Roman" w:hAnsi="Times New Roman"/>
          <w:b/>
          <w:color w:val="333333"/>
          <w:shd w:val="clear" w:color="auto" w:fill="FFFFFF"/>
        </w:rPr>
        <w:t>10/12/</w:t>
      </w:r>
      <w:r w:rsidRPr="008A6EE8">
        <w:rPr>
          <w:rFonts w:ascii="Times New Roman" w:hAnsi="Times New Roman"/>
          <w:b/>
          <w:color w:val="333333"/>
          <w:shd w:val="clear" w:color="auto" w:fill="FFFFFF"/>
        </w:rPr>
        <w:t>2024</w:t>
      </w:r>
    </w:p>
    <w:p w:rsidR="00FF036D" w:rsidRDefault="00FF036D" w:rsidP="00FF036D">
      <w:pPr>
        <w:spacing w:line="368" w:lineRule="exact"/>
        <w:ind w:left="5664"/>
        <w:rPr>
          <w:rFonts w:ascii="Times New Roman" w:hAnsi="Times New Roman"/>
          <w:color w:val="000000" w:themeColor="text1"/>
        </w:rPr>
      </w:pPr>
      <w:r>
        <w:rPr>
          <w:rFonts w:ascii="Times New Roman" w:hAnsi="Times New Roman"/>
          <w:b/>
          <w:color w:val="000000" w:themeColor="text1"/>
        </w:rPr>
        <w:t xml:space="preserve">       </w:t>
      </w:r>
      <w:r>
        <w:rPr>
          <w:rFonts w:ascii="Times New Roman" w:hAnsi="Times New Roman"/>
          <w:b/>
          <w:color w:val="000000" w:themeColor="text1"/>
        </w:rPr>
        <w:tab/>
      </w:r>
      <w:r>
        <w:rPr>
          <w:rFonts w:ascii="Times New Roman" w:hAnsi="Times New Roman"/>
          <w:b/>
          <w:color w:val="000000" w:themeColor="text1"/>
        </w:rPr>
        <w:tab/>
        <w:t xml:space="preserve">       Ai</w:t>
      </w:r>
      <w:r>
        <w:rPr>
          <w:rFonts w:ascii="Times New Roman" w:hAnsi="Times New Roman"/>
          <w:b/>
          <w:color w:val="000000" w:themeColor="text1"/>
          <w:spacing w:val="-3"/>
        </w:rPr>
        <w:t xml:space="preserve"> </w:t>
      </w:r>
      <w:r>
        <w:rPr>
          <w:rFonts w:ascii="Times New Roman" w:hAnsi="Times New Roman"/>
          <w:b/>
          <w:color w:val="000000" w:themeColor="text1"/>
        </w:rPr>
        <w:t>Sigg.</w:t>
      </w:r>
      <w:r>
        <w:rPr>
          <w:rFonts w:ascii="Times New Roman" w:hAnsi="Times New Roman"/>
          <w:b/>
          <w:color w:val="000000" w:themeColor="text1"/>
          <w:spacing w:val="-3"/>
        </w:rPr>
        <w:t xml:space="preserve"> </w:t>
      </w:r>
      <w:r>
        <w:rPr>
          <w:rFonts w:ascii="Times New Roman" w:hAnsi="Times New Roman"/>
          <w:b/>
          <w:color w:val="000000" w:themeColor="text1"/>
        </w:rPr>
        <w:t>Genitori</w:t>
      </w:r>
      <w:r>
        <w:rPr>
          <w:rFonts w:ascii="Times New Roman" w:hAnsi="Times New Roman"/>
          <w:b/>
          <w:color w:val="000000" w:themeColor="text1"/>
          <w:spacing w:val="-1"/>
        </w:rPr>
        <w:t xml:space="preserve">  </w:t>
      </w:r>
      <w:r>
        <w:rPr>
          <w:rFonts w:ascii="Times New Roman" w:hAnsi="Times New Roman"/>
          <w:b/>
          <w:color w:val="000000" w:themeColor="text1"/>
        </w:rPr>
        <w:t>degli</w:t>
      </w:r>
      <w:r>
        <w:rPr>
          <w:rFonts w:ascii="Times New Roman" w:hAnsi="Times New Roman"/>
          <w:b/>
          <w:color w:val="000000" w:themeColor="text1"/>
          <w:spacing w:val="-2"/>
        </w:rPr>
        <w:t xml:space="preserve"> </w:t>
      </w:r>
      <w:r>
        <w:rPr>
          <w:rFonts w:ascii="Times New Roman" w:hAnsi="Times New Roman"/>
          <w:b/>
          <w:color w:val="000000" w:themeColor="text1"/>
        </w:rPr>
        <w:t>alunni</w:t>
      </w:r>
    </w:p>
    <w:p w:rsidR="00FF036D" w:rsidRDefault="00FF036D" w:rsidP="00FF036D">
      <w:pPr>
        <w:spacing w:line="368" w:lineRule="exact"/>
        <w:ind w:left="5664"/>
        <w:rPr>
          <w:rFonts w:ascii="Times New Roman" w:hAnsi="Times New Roman"/>
          <w:b/>
          <w:color w:val="000000" w:themeColor="text1"/>
        </w:rPr>
      </w:pPr>
      <w:r>
        <w:rPr>
          <w:rFonts w:ascii="Times New Roman" w:hAnsi="Times New Roman"/>
          <w:color w:val="000000" w:themeColor="text1"/>
        </w:rPr>
        <w:tab/>
        <w:t xml:space="preserve">                                                 </w:t>
      </w:r>
      <w:r>
        <w:rPr>
          <w:rFonts w:ascii="Times New Roman" w:hAnsi="Times New Roman"/>
          <w:b/>
          <w:color w:val="000000" w:themeColor="text1"/>
        </w:rPr>
        <w:t>LORO</w:t>
      </w:r>
      <w:r>
        <w:rPr>
          <w:rFonts w:ascii="Times New Roman" w:hAnsi="Times New Roman"/>
          <w:b/>
          <w:color w:val="000000" w:themeColor="text1"/>
          <w:spacing w:val="-4"/>
        </w:rPr>
        <w:t xml:space="preserve"> </w:t>
      </w:r>
      <w:r>
        <w:rPr>
          <w:rFonts w:ascii="Times New Roman" w:hAnsi="Times New Roman"/>
          <w:b/>
          <w:color w:val="000000" w:themeColor="text1"/>
        </w:rPr>
        <w:t>SEDI</w:t>
      </w:r>
    </w:p>
    <w:p w:rsidR="00745038" w:rsidRDefault="00745038" w:rsidP="00FF036D"/>
    <w:p w:rsidR="00FF036D" w:rsidRDefault="00FF036D" w:rsidP="00FF036D">
      <w:pPr>
        <w:rPr>
          <w:rFonts w:ascii="Times New Roman" w:eastAsia="Arial" w:hAnsi="Times New Roman"/>
          <w:b/>
          <w:spacing w:val="1"/>
          <w:sz w:val="18"/>
          <w:szCs w:val="18"/>
          <w:lang w:eastAsia="en-US"/>
        </w:rPr>
      </w:pPr>
      <w:r>
        <w:rPr>
          <w:rFonts w:ascii="Times New Roman" w:eastAsia="Arial" w:hAnsi="Times New Roman"/>
          <w:b/>
          <w:sz w:val="18"/>
          <w:szCs w:val="18"/>
          <w:lang w:eastAsia="en-US"/>
        </w:rPr>
        <w:t>Oggetto:</w:t>
      </w:r>
      <w:r>
        <w:rPr>
          <w:rFonts w:ascii="Times New Roman" w:eastAsia="Arial" w:hAnsi="Times New Roman"/>
          <w:b/>
          <w:spacing w:val="1"/>
          <w:sz w:val="18"/>
          <w:szCs w:val="18"/>
          <w:lang w:eastAsia="en-US"/>
        </w:rPr>
        <w:t xml:space="preserve"> </w:t>
      </w:r>
      <w:r>
        <w:rPr>
          <w:rFonts w:ascii="Times New Roman" w:eastAsia="Arial" w:hAnsi="Times New Roman"/>
          <w:b/>
          <w:sz w:val="18"/>
          <w:szCs w:val="18"/>
          <w:lang w:eastAsia="en-US"/>
        </w:rPr>
        <w:t>Sciopero</w:t>
      </w:r>
      <w:r>
        <w:rPr>
          <w:rFonts w:ascii="Times New Roman" w:eastAsia="Arial" w:hAnsi="Times New Roman"/>
          <w:b/>
          <w:spacing w:val="1"/>
          <w:sz w:val="18"/>
          <w:szCs w:val="18"/>
          <w:lang w:eastAsia="en-US"/>
        </w:rPr>
        <w:t xml:space="preserve"> </w:t>
      </w:r>
      <w:r>
        <w:rPr>
          <w:rFonts w:ascii="Times New Roman" w:eastAsia="Arial" w:hAnsi="Times New Roman"/>
          <w:b/>
          <w:sz w:val="18"/>
          <w:szCs w:val="18"/>
          <w:lang w:eastAsia="en-US"/>
        </w:rPr>
        <w:t>Nazionale</w:t>
      </w:r>
      <w:r w:rsidR="008873C7">
        <w:rPr>
          <w:rFonts w:ascii="Times New Roman" w:eastAsia="Arial" w:hAnsi="Times New Roman"/>
          <w:b/>
          <w:spacing w:val="1"/>
          <w:sz w:val="18"/>
          <w:szCs w:val="18"/>
          <w:lang w:eastAsia="en-US"/>
        </w:rPr>
        <w:t xml:space="preserve"> per il </w:t>
      </w:r>
      <w:r w:rsidR="00424E12">
        <w:rPr>
          <w:rFonts w:ascii="Times New Roman" w:eastAsia="Arial" w:hAnsi="Times New Roman"/>
          <w:b/>
          <w:spacing w:val="1"/>
          <w:sz w:val="18"/>
          <w:szCs w:val="18"/>
          <w:lang w:eastAsia="en-US"/>
        </w:rPr>
        <w:t>13/12</w:t>
      </w:r>
      <w:r>
        <w:rPr>
          <w:rFonts w:ascii="Times New Roman" w:eastAsia="Arial" w:hAnsi="Times New Roman"/>
          <w:b/>
          <w:spacing w:val="1"/>
          <w:sz w:val="18"/>
          <w:szCs w:val="18"/>
          <w:lang w:eastAsia="en-US"/>
        </w:rPr>
        <w:t>/2024 per tutto il personale Docente, Dirigente e Ata, di ruolo e precario, in Italia e all'estero,</w:t>
      </w:r>
    </w:p>
    <w:p w:rsidR="008873C7" w:rsidRDefault="00FF036D" w:rsidP="00FF036D">
      <w:pPr>
        <w:jc w:val="both"/>
        <w:rPr>
          <w:rFonts w:ascii="Times New Roman" w:eastAsia="Arial" w:hAnsi="Times New Roman"/>
          <w:b/>
          <w:spacing w:val="1"/>
          <w:sz w:val="18"/>
          <w:szCs w:val="18"/>
          <w:lang w:eastAsia="en-US"/>
        </w:rPr>
      </w:pPr>
      <w:r>
        <w:rPr>
          <w:rFonts w:ascii="Times New Roman" w:eastAsia="Arial" w:hAnsi="Times New Roman"/>
          <w:b/>
          <w:spacing w:val="1"/>
          <w:sz w:val="18"/>
          <w:szCs w:val="18"/>
          <w:lang w:eastAsia="en-US"/>
        </w:rPr>
        <w:t xml:space="preserve">   </w:t>
      </w:r>
    </w:p>
    <w:tbl>
      <w:tblPr>
        <w:tblW w:w="10343" w:type="dxa"/>
        <w:tblInd w:w="-5" w:type="dxa"/>
        <w:tblLayout w:type="fixed"/>
        <w:tblCellMar>
          <w:left w:w="70" w:type="dxa"/>
          <w:right w:w="70" w:type="dxa"/>
        </w:tblCellMar>
        <w:tblLook w:val="04A0" w:firstRow="1" w:lastRow="0" w:firstColumn="1" w:lastColumn="0" w:noHBand="0" w:noVBand="1"/>
      </w:tblPr>
      <w:tblGrid>
        <w:gridCol w:w="1335"/>
        <w:gridCol w:w="1504"/>
        <w:gridCol w:w="1294"/>
        <w:gridCol w:w="1112"/>
        <w:gridCol w:w="992"/>
        <w:gridCol w:w="2520"/>
        <w:gridCol w:w="1586"/>
      </w:tblGrid>
      <w:tr w:rsidR="00C7584E" w:rsidRPr="00C7584E" w:rsidTr="00C7584E">
        <w:trPr>
          <w:trHeight w:val="645"/>
        </w:trPr>
        <w:tc>
          <w:tcPr>
            <w:tcW w:w="10343" w:type="dxa"/>
            <w:gridSpan w:val="7"/>
            <w:tcBorders>
              <w:top w:val="single" w:sz="4" w:space="0" w:color="auto"/>
              <w:left w:val="single" w:sz="4" w:space="0" w:color="auto"/>
              <w:bottom w:val="single" w:sz="4" w:space="0" w:color="auto"/>
              <w:right w:val="single" w:sz="4"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SCIOPERO GENERALE NAZIONALE 29 NOVEMBRE 2024</w:t>
            </w:r>
          </w:p>
        </w:tc>
      </w:tr>
      <w:tr w:rsidR="00C7584E" w:rsidRPr="00C7584E" w:rsidTr="00C7584E">
        <w:trPr>
          <w:trHeight w:val="750"/>
        </w:trPr>
        <w:tc>
          <w:tcPr>
            <w:tcW w:w="10343" w:type="dxa"/>
            <w:gridSpan w:val="7"/>
            <w:tcBorders>
              <w:top w:val="single" w:sz="4" w:space="0" w:color="auto"/>
              <w:left w:val="single" w:sz="4" w:space="0" w:color="auto"/>
              <w:bottom w:val="single" w:sz="4" w:space="0" w:color="auto"/>
              <w:right w:val="single" w:sz="4"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Sciopero generale proclamato da CUB - SGB, con adesione di ADL Varese e CUB PI</w:t>
            </w:r>
          </w:p>
        </w:tc>
      </w:tr>
      <w:tr w:rsidR="00C7584E" w:rsidRPr="00C7584E" w:rsidTr="00C7584E">
        <w:trPr>
          <w:trHeight w:val="930"/>
        </w:trPr>
        <w:tc>
          <w:tcPr>
            <w:tcW w:w="1335" w:type="dxa"/>
            <w:tcBorders>
              <w:top w:val="nil"/>
              <w:left w:val="single" w:sz="8" w:space="0" w:color="auto"/>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OO.SS. Proclamanti</w:t>
            </w:r>
          </w:p>
        </w:tc>
        <w:tc>
          <w:tcPr>
            <w:tcW w:w="1504"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xml:space="preserve">% Rappresentatività a livello nazionale nel Comparto Istruzione e Ricerca </w:t>
            </w:r>
            <w:r w:rsidRPr="00C7584E">
              <w:rPr>
                <w:rFonts w:ascii="Calibri" w:eastAsia="Times New Roman" w:hAnsi="Calibri" w:cs="Calibri"/>
                <w:b/>
                <w:bCs/>
                <w:i/>
                <w:iCs/>
                <w:color w:val="000000"/>
                <w:sz w:val="16"/>
                <w:szCs w:val="16"/>
              </w:rPr>
              <w:t>(1)</w:t>
            </w:r>
          </w:p>
        </w:tc>
        <w:tc>
          <w:tcPr>
            <w:tcW w:w="1294"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voti  nella scuola per le  elezioni RSU</w:t>
            </w:r>
          </w:p>
        </w:tc>
        <w:tc>
          <w:tcPr>
            <w:tcW w:w="111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Tipo di sciopero</w:t>
            </w:r>
          </w:p>
        </w:tc>
        <w:tc>
          <w:tcPr>
            <w:tcW w:w="99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xml:space="preserve">Durata dello sciopero </w:t>
            </w:r>
          </w:p>
        </w:tc>
        <w:tc>
          <w:tcPr>
            <w:tcW w:w="4106" w:type="dxa"/>
            <w:gridSpan w:val="2"/>
            <w:tcBorders>
              <w:top w:val="single" w:sz="4" w:space="0" w:color="auto"/>
              <w:left w:val="nil"/>
              <w:bottom w:val="single" w:sz="4" w:space="0" w:color="auto"/>
              <w:right w:val="single" w:sz="4"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Sintesi della motivazione dello sciopero</w:t>
            </w:r>
          </w:p>
        </w:tc>
      </w:tr>
      <w:tr w:rsidR="00C7584E" w:rsidRPr="00C7584E" w:rsidTr="00C7584E">
        <w:trPr>
          <w:trHeight w:val="49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CUB</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a fronte delle politiche economiche, sociali, ambientali e di gestione dell’immigrazione, nonché della manifesta volontà di partecipare alla guerra da parte dell’attuale Governo</w:t>
            </w:r>
          </w:p>
        </w:tc>
      </w:tr>
      <w:tr w:rsidR="00C7584E" w:rsidRPr="00C7584E" w:rsidTr="00C7584E">
        <w:trPr>
          <w:trHeight w:val="49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SGB</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0,05%</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46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ADL Varese</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452"/>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CUB PI</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465"/>
        </w:trPr>
        <w:tc>
          <w:tcPr>
            <w:tcW w:w="10343" w:type="dxa"/>
            <w:gridSpan w:val="7"/>
            <w:tcBorders>
              <w:top w:val="single" w:sz="4" w:space="0" w:color="auto"/>
              <w:left w:val="single" w:sz="8" w:space="0" w:color="auto"/>
              <w:bottom w:val="single" w:sz="4" w:space="0" w:color="auto"/>
              <w:right w:val="single" w:sz="8"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Precedenti azioni di sciopero</w:t>
            </w:r>
          </w:p>
        </w:tc>
      </w:tr>
      <w:tr w:rsidR="00C7584E" w:rsidRPr="00C7584E" w:rsidTr="00C7584E">
        <w:trPr>
          <w:trHeight w:val="645"/>
        </w:trPr>
        <w:tc>
          <w:tcPr>
            <w:tcW w:w="1335" w:type="dxa"/>
            <w:tcBorders>
              <w:top w:val="nil"/>
              <w:left w:val="single" w:sz="8" w:space="0" w:color="auto"/>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a.s.</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data</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Tipo di sciopero</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solo</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con altre sigle sindacali</w:t>
            </w:r>
          </w:p>
        </w:tc>
        <w:tc>
          <w:tcPr>
            <w:tcW w:w="2520"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adesione nazionale</w:t>
            </w:r>
            <w:r w:rsidRPr="00C7584E">
              <w:rPr>
                <w:rFonts w:ascii="Calibri" w:eastAsia="Times New Roman" w:hAnsi="Calibri" w:cs="Calibri"/>
                <w:b/>
                <w:bCs/>
                <w:i/>
                <w:iCs/>
                <w:color w:val="000000"/>
                <w:sz w:val="16"/>
                <w:szCs w:val="16"/>
              </w:rPr>
              <w:t xml:space="preserve"> (2)</w:t>
            </w:r>
          </w:p>
        </w:tc>
        <w:tc>
          <w:tcPr>
            <w:tcW w:w="1586" w:type="dxa"/>
            <w:tcBorders>
              <w:top w:val="nil"/>
              <w:left w:val="nil"/>
              <w:bottom w:val="nil"/>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adesione nella scuola</w:t>
            </w:r>
          </w:p>
        </w:tc>
      </w:tr>
      <w:tr w:rsidR="00C7584E" w:rsidRPr="00C7584E" w:rsidTr="00C7584E">
        <w:trPr>
          <w:trHeight w:val="331"/>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06/05/2024</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prima/ultimaora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0,23</w:t>
            </w:r>
          </w:p>
        </w:tc>
        <w:tc>
          <w:tcPr>
            <w:tcW w:w="158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2,11</w:t>
            </w:r>
            <w:r w:rsidRPr="00C7584E">
              <w:rPr>
                <w:rFonts w:ascii="Calibri" w:eastAsia="Times New Roman" w:hAnsi="Calibri" w:cs="Calibri"/>
                <w:b/>
                <w:bCs/>
                <w:color w:val="000000"/>
                <w:sz w:val="20"/>
                <w:szCs w:val="20"/>
              </w:rPr>
              <w:t> </w:t>
            </w:r>
          </w:p>
        </w:tc>
      </w:tr>
      <w:tr w:rsidR="00C7584E" w:rsidRPr="00C7584E" w:rsidTr="00C7584E">
        <w:trPr>
          <w:trHeight w:val="390"/>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08/03/2024</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2,64</w:t>
            </w:r>
          </w:p>
        </w:tc>
        <w:tc>
          <w:tcPr>
            <w:tcW w:w="1586" w:type="dxa"/>
            <w:tcBorders>
              <w:top w:val="nil"/>
              <w:left w:val="single" w:sz="8" w:space="0" w:color="auto"/>
              <w:bottom w:val="single" w:sz="4" w:space="0" w:color="auto"/>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w:t>
            </w:r>
            <w:r>
              <w:rPr>
                <w:rFonts w:ascii="Calibri" w:eastAsia="Times New Roman" w:hAnsi="Calibri" w:cs="Calibri"/>
                <w:b/>
                <w:bCs/>
                <w:color w:val="000000"/>
                <w:sz w:val="20"/>
                <w:szCs w:val="20"/>
              </w:rPr>
              <w:t>/</w:t>
            </w:r>
          </w:p>
        </w:tc>
      </w:tr>
      <w:tr w:rsidR="00C7584E" w:rsidRPr="00C7584E" w:rsidTr="00C7584E">
        <w:trPr>
          <w:trHeight w:val="285"/>
        </w:trPr>
        <w:tc>
          <w:tcPr>
            <w:tcW w:w="1335" w:type="dxa"/>
            <w:tcBorders>
              <w:top w:val="nil"/>
              <w:left w:val="single" w:sz="4" w:space="0" w:color="auto"/>
              <w:bottom w:val="single" w:sz="4" w:space="0" w:color="auto"/>
              <w:right w:val="single" w:sz="4" w:space="0" w:color="auto"/>
            </w:tcBorders>
            <w:shd w:val="clear" w:color="000000" w:fill="FFFFFF"/>
            <w:noWrap/>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20/10/2023</w:t>
            </w:r>
          </w:p>
        </w:tc>
        <w:tc>
          <w:tcPr>
            <w:tcW w:w="1294" w:type="dxa"/>
            <w:tcBorders>
              <w:top w:val="nil"/>
              <w:left w:val="nil"/>
              <w:bottom w:val="single" w:sz="4" w:space="0" w:color="auto"/>
              <w:right w:val="single" w:sz="4" w:space="0" w:color="auto"/>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noWrap/>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0,83</w:t>
            </w:r>
          </w:p>
        </w:tc>
        <w:tc>
          <w:tcPr>
            <w:tcW w:w="1586" w:type="dxa"/>
            <w:tcBorders>
              <w:top w:val="nil"/>
              <w:left w:val="single" w:sz="8" w:space="0" w:color="auto"/>
              <w:bottom w:val="single" w:sz="8" w:space="0" w:color="auto"/>
              <w:right w:val="single" w:sz="8" w:space="0" w:color="auto"/>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1,18</w:t>
            </w:r>
          </w:p>
        </w:tc>
      </w:tr>
      <w:tr w:rsidR="00C7584E" w:rsidRPr="00C7584E" w:rsidTr="00C7584E">
        <w:trPr>
          <w:trHeight w:val="586"/>
        </w:trPr>
        <w:tc>
          <w:tcPr>
            <w:tcW w:w="10343" w:type="dxa"/>
            <w:gridSpan w:val="7"/>
            <w:tcBorders>
              <w:top w:val="nil"/>
              <w:left w:val="single" w:sz="4" w:space="0" w:color="auto"/>
              <w:bottom w:val="single" w:sz="4" w:space="0" w:color="auto"/>
              <w:right w:val="single" w:sz="4"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 xml:space="preserve"> SCIOPERO GENERALE NAZIONALE 29 NOVEMBRE 2024</w:t>
            </w:r>
          </w:p>
        </w:tc>
      </w:tr>
      <w:tr w:rsidR="00C7584E" w:rsidRPr="00C7584E" w:rsidTr="00C7584E">
        <w:trPr>
          <w:trHeight w:val="825"/>
        </w:trPr>
        <w:tc>
          <w:tcPr>
            <w:tcW w:w="10343" w:type="dxa"/>
            <w:gridSpan w:val="7"/>
            <w:tcBorders>
              <w:top w:val="single" w:sz="4" w:space="0" w:color="auto"/>
              <w:left w:val="single" w:sz="8" w:space="0" w:color="auto"/>
              <w:bottom w:val="single" w:sz="4" w:space="0" w:color="auto"/>
              <w:right w:val="single" w:sz="8"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Sciopero generale proclamato da CGIL -UIL, con adesione di FLC CGIL, FP CGIL, UIL FPL, UIL PA, UIL SCUOLA RUA</w:t>
            </w:r>
          </w:p>
        </w:tc>
      </w:tr>
      <w:tr w:rsidR="00C7584E" w:rsidRPr="00C7584E" w:rsidTr="00C7584E">
        <w:trPr>
          <w:trHeight w:val="904"/>
        </w:trPr>
        <w:tc>
          <w:tcPr>
            <w:tcW w:w="1335" w:type="dxa"/>
            <w:tcBorders>
              <w:top w:val="nil"/>
              <w:left w:val="single" w:sz="8" w:space="0" w:color="auto"/>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lastRenderedPageBreak/>
              <w:t>OO.SS. Proclamanti</w:t>
            </w:r>
          </w:p>
        </w:tc>
        <w:tc>
          <w:tcPr>
            <w:tcW w:w="1504"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xml:space="preserve">% Rappresentatività a livello nazionale nel Comparto Istruzione e Ricerca </w:t>
            </w:r>
            <w:r w:rsidRPr="00C7584E">
              <w:rPr>
                <w:rFonts w:ascii="Calibri" w:eastAsia="Times New Roman" w:hAnsi="Calibri" w:cs="Calibri"/>
                <w:b/>
                <w:bCs/>
                <w:i/>
                <w:iCs/>
                <w:color w:val="000000"/>
                <w:sz w:val="16"/>
                <w:szCs w:val="16"/>
              </w:rPr>
              <w:t>(1)</w:t>
            </w:r>
          </w:p>
        </w:tc>
        <w:tc>
          <w:tcPr>
            <w:tcW w:w="1294"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voti  nella scuola per le  elezioni RSU</w:t>
            </w:r>
          </w:p>
        </w:tc>
        <w:tc>
          <w:tcPr>
            <w:tcW w:w="111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Tipo di sciopero</w:t>
            </w:r>
          </w:p>
        </w:tc>
        <w:tc>
          <w:tcPr>
            <w:tcW w:w="99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xml:space="preserve">Durata dello sciopero </w:t>
            </w:r>
          </w:p>
        </w:tc>
        <w:tc>
          <w:tcPr>
            <w:tcW w:w="4106" w:type="dxa"/>
            <w:gridSpan w:val="2"/>
            <w:tcBorders>
              <w:top w:val="single" w:sz="4" w:space="0" w:color="auto"/>
              <w:left w:val="nil"/>
              <w:bottom w:val="single" w:sz="4" w:space="0" w:color="auto"/>
              <w:right w:val="single" w:sz="4"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Sintesi della motivazione dello sciopero</w:t>
            </w:r>
          </w:p>
        </w:tc>
      </w:tr>
      <w:tr w:rsidR="00C7584E" w:rsidRPr="00C7584E" w:rsidTr="00C7584E">
        <w:trPr>
          <w:trHeight w:val="599"/>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CGIL</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 xml:space="preserve">Per cambiare il DDL Bilancio, per gli investimenti e i servizi pubblici, per chiedere il ritiro del DDL sicurezza e le limitiazioni connesse al diritto al dissenso, per sostenere i rinnovi contrattuali e la salvaguardia delle pensioni. Per investimenti per il rilancio delle poliche indistriali, sicurezza sul lavoro. Salvaguardare l'occupazione, sostenere un piano straordinario di assunzioni nella PA, contrastare la precarietà dei contratti di lavoro. </w:t>
            </w:r>
          </w:p>
        </w:tc>
      </w:tr>
      <w:tr w:rsidR="00C7584E" w:rsidRPr="00C7584E" w:rsidTr="00C7584E">
        <w:trPr>
          <w:trHeight w:val="61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UIL</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61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FLC CGIL</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23,88%</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61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FP CGIL</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616"/>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UIL FPL</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632"/>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UIL PA</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color w:val="000000"/>
              </w:rPr>
            </w:pPr>
            <w:r w:rsidRPr="00C7584E">
              <w:rPr>
                <w:rFonts w:ascii="Calibri" w:eastAsia="Times New Roman" w:hAnsi="Calibri" w:cs="Calibri"/>
                <w:color w:val="000000"/>
              </w:rPr>
              <w:t>/</w:t>
            </w:r>
          </w:p>
        </w:tc>
        <w:tc>
          <w:tcPr>
            <w:tcW w:w="1294" w:type="dxa"/>
            <w:tcBorders>
              <w:top w:val="nil"/>
              <w:left w:val="nil"/>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599"/>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UIL SCUOLA RUA</w:t>
            </w:r>
          </w:p>
        </w:tc>
        <w:tc>
          <w:tcPr>
            <w:tcW w:w="1504" w:type="dxa"/>
            <w:tcBorders>
              <w:top w:val="nil"/>
              <w:left w:val="nil"/>
              <w:bottom w:val="single" w:sz="4" w:space="0" w:color="auto"/>
              <w:right w:val="single" w:sz="4" w:space="0" w:color="auto"/>
            </w:tcBorders>
            <w:shd w:val="clear" w:color="auto" w:fill="auto"/>
            <w:noWrap/>
            <w:vAlign w:val="bottom"/>
            <w:hideMark/>
          </w:tcPr>
          <w:p w:rsidR="00C7584E" w:rsidRPr="00C7584E" w:rsidRDefault="00C7584E" w:rsidP="00C7584E">
            <w:pPr>
              <w:jc w:val="center"/>
              <w:rPr>
                <w:rFonts w:ascii="Calibri" w:eastAsia="Times New Roman" w:hAnsi="Calibri" w:cs="Calibri"/>
                <w:color w:val="000000"/>
              </w:rPr>
            </w:pPr>
            <w:r w:rsidRPr="00C7584E">
              <w:rPr>
                <w:rFonts w:ascii="Calibri" w:eastAsia="Times New Roman" w:hAnsi="Calibri" w:cs="Calibri"/>
                <w:color w:val="000000"/>
              </w:rPr>
              <w:t>16,42%</w:t>
            </w:r>
          </w:p>
        </w:tc>
        <w:tc>
          <w:tcPr>
            <w:tcW w:w="1294" w:type="dxa"/>
            <w:tcBorders>
              <w:top w:val="nil"/>
              <w:left w:val="nil"/>
              <w:bottom w:val="single" w:sz="4" w:space="0" w:color="auto"/>
              <w:right w:val="single" w:sz="4" w:space="0" w:color="auto"/>
            </w:tcBorders>
            <w:shd w:val="clear" w:color="auto" w:fill="auto"/>
            <w:noWrap/>
            <w:vAlign w:val="bottom"/>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495"/>
        </w:trPr>
        <w:tc>
          <w:tcPr>
            <w:tcW w:w="10343" w:type="dxa"/>
            <w:gridSpan w:val="7"/>
            <w:tcBorders>
              <w:top w:val="single" w:sz="4" w:space="0" w:color="auto"/>
              <w:left w:val="single" w:sz="8" w:space="0" w:color="auto"/>
              <w:bottom w:val="single" w:sz="4" w:space="0" w:color="auto"/>
              <w:right w:val="single" w:sz="8"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Precedenti azioni di sciopero</w:t>
            </w:r>
          </w:p>
        </w:tc>
      </w:tr>
      <w:tr w:rsidR="00C7584E" w:rsidRPr="00C7584E" w:rsidTr="00C7584E">
        <w:trPr>
          <w:trHeight w:val="557"/>
        </w:trPr>
        <w:tc>
          <w:tcPr>
            <w:tcW w:w="1335" w:type="dxa"/>
            <w:tcBorders>
              <w:top w:val="nil"/>
              <w:left w:val="single" w:sz="8" w:space="0" w:color="auto"/>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a.s.</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data</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Tipo di sciopero</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solo</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con altre sigle sindacali</w:t>
            </w:r>
          </w:p>
        </w:tc>
        <w:tc>
          <w:tcPr>
            <w:tcW w:w="2520"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adesione nazionale (2)</w:t>
            </w:r>
          </w:p>
        </w:tc>
        <w:tc>
          <w:tcPr>
            <w:tcW w:w="1586" w:type="dxa"/>
            <w:tcBorders>
              <w:top w:val="nil"/>
              <w:left w:val="nil"/>
              <w:bottom w:val="nil"/>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adesione nella scuola</w:t>
            </w:r>
          </w:p>
        </w:tc>
      </w:tr>
      <w:tr w:rsidR="00C7584E" w:rsidRPr="00C7584E" w:rsidTr="00C7584E">
        <w:trPr>
          <w:trHeight w:val="331"/>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2024-2025</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31/10/2024</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5,56</w:t>
            </w:r>
          </w:p>
        </w:tc>
        <w:tc>
          <w:tcPr>
            <w:tcW w:w="158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2,61</w:t>
            </w:r>
            <w:r w:rsidRPr="00C7584E">
              <w:rPr>
                <w:rFonts w:ascii="Calibri" w:eastAsia="Times New Roman" w:hAnsi="Calibri" w:cs="Calibri"/>
                <w:b/>
                <w:bCs/>
                <w:color w:val="000000"/>
                <w:sz w:val="20"/>
                <w:szCs w:val="20"/>
              </w:rPr>
              <w:t> </w:t>
            </w:r>
          </w:p>
        </w:tc>
      </w:tr>
      <w:tr w:rsidR="00C7584E" w:rsidRPr="00C7584E" w:rsidTr="00C7584E">
        <w:trPr>
          <w:trHeight w:val="390"/>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17/11/2023</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7,43</w:t>
            </w:r>
          </w:p>
        </w:tc>
        <w:tc>
          <w:tcPr>
            <w:tcW w:w="1586" w:type="dxa"/>
            <w:tcBorders>
              <w:top w:val="nil"/>
              <w:left w:val="single" w:sz="8" w:space="0" w:color="auto"/>
              <w:bottom w:val="single" w:sz="4" w:space="0" w:color="auto"/>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3,77</w:t>
            </w:r>
            <w:r w:rsidRPr="00C7584E">
              <w:rPr>
                <w:rFonts w:ascii="Calibri" w:eastAsia="Times New Roman" w:hAnsi="Calibri" w:cs="Calibri"/>
                <w:b/>
                <w:bCs/>
                <w:color w:val="000000"/>
                <w:sz w:val="20"/>
                <w:szCs w:val="20"/>
              </w:rPr>
              <w:t> </w:t>
            </w:r>
          </w:p>
        </w:tc>
      </w:tr>
      <w:tr w:rsidR="00C7584E" w:rsidRPr="00C7584E" w:rsidTr="00C7584E">
        <w:trPr>
          <w:trHeight w:val="586"/>
        </w:trPr>
        <w:tc>
          <w:tcPr>
            <w:tcW w:w="10343" w:type="dxa"/>
            <w:gridSpan w:val="7"/>
            <w:tcBorders>
              <w:top w:val="single" w:sz="4" w:space="0" w:color="auto"/>
              <w:left w:val="single" w:sz="4" w:space="0" w:color="auto"/>
              <w:bottom w:val="single" w:sz="4" w:space="0" w:color="auto"/>
              <w:right w:val="single" w:sz="4"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 xml:space="preserve"> SCIOPERO GENERALE NAZIONALE 29 NOVEMBRE 2024</w:t>
            </w:r>
          </w:p>
        </w:tc>
      </w:tr>
      <w:tr w:rsidR="00C7584E" w:rsidRPr="00C7584E" w:rsidTr="00C7584E">
        <w:trPr>
          <w:trHeight w:val="616"/>
        </w:trPr>
        <w:tc>
          <w:tcPr>
            <w:tcW w:w="10343" w:type="dxa"/>
            <w:gridSpan w:val="7"/>
            <w:tcBorders>
              <w:top w:val="single" w:sz="4" w:space="0" w:color="auto"/>
              <w:left w:val="single" w:sz="8" w:space="0" w:color="auto"/>
              <w:bottom w:val="single" w:sz="4" w:space="0" w:color="auto"/>
              <w:right w:val="single" w:sz="8"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Sciopero generale proclamato da Unione sindacale italiana fondata nel 1912, con adesione di USI AIT Scuola e USI SURF</w:t>
            </w:r>
          </w:p>
        </w:tc>
      </w:tr>
      <w:tr w:rsidR="00C7584E" w:rsidRPr="00C7584E" w:rsidTr="00C7584E">
        <w:trPr>
          <w:trHeight w:val="904"/>
        </w:trPr>
        <w:tc>
          <w:tcPr>
            <w:tcW w:w="1335" w:type="dxa"/>
            <w:tcBorders>
              <w:top w:val="nil"/>
              <w:left w:val="single" w:sz="8" w:space="0" w:color="auto"/>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OO.SS. Proclamanti</w:t>
            </w:r>
          </w:p>
        </w:tc>
        <w:tc>
          <w:tcPr>
            <w:tcW w:w="1504"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xml:space="preserve">% Rappresentatività a livello nazionale nel Comparto Istruzione e Ricerca </w:t>
            </w:r>
            <w:r w:rsidRPr="00C7584E">
              <w:rPr>
                <w:rFonts w:ascii="Calibri" w:eastAsia="Times New Roman" w:hAnsi="Calibri" w:cs="Calibri"/>
                <w:b/>
                <w:bCs/>
                <w:i/>
                <w:iCs/>
                <w:color w:val="000000"/>
                <w:sz w:val="16"/>
                <w:szCs w:val="16"/>
              </w:rPr>
              <w:t>(1)</w:t>
            </w:r>
          </w:p>
        </w:tc>
        <w:tc>
          <w:tcPr>
            <w:tcW w:w="1294"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voti  nella scuola per le  elezioni RSU</w:t>
            </w:r>
          </w:p>
        </w:tc>
        <w:tc>
          <w:tcPr>
            <w:tcW w:w="1112"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Tipo di sciopero</w:t>
            </w:r>
          </w:p>
        </w:tc>
        <w:tc>
          <w:tcPr>
            <w:tcW w:w="992"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xml:space="preserve">Durata dello sciopero </w:t>
            </w:r>
          </w:p>
        </w:tc>
        <w:tc>
          <w:tcPr>
            <w:tcW w:w="4106" w:type="dxa"/>
            <w:gridSpan w:val="2"/>
            <w:tcBorders>
              <w:top w:val="single" w:sz="4" w:space="0" w:color="auto"/>
              <w:left w:val="nil"/>
              <w:bottom w:val="single" w:sz="4" w:space="0" w:color="auto"/>
              <w:right w:val="single" w:sz="4"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Sintesi della motivazione dello sciopero</w:t>
            </w:r>
          </w:p>
        </w:tc>
      </w:tr>
      <w:tr w:rsidR="00C7584E" w:rsidRPr="00C7584E" w:rsidTr="00C7584E">
        <w:trPr>
          <w:trHeight w:val="2684"/>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Unione sindacale italiana fondata nel 1912</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 xml:space="preserve">contro le guerre; contro l'aumento spese militari, per la salute e la sicurezza nei luoghi di lavoro, per l'istruzione pubblica, contrasto alla legge 107/2015, contrasto autonomia differenziata e regionalizzazione del sistema educativo/istruzione, per diritto allo studio e integrazione alunni con disabilità, per salario-reddito minimo, per stabilizzazione precari,  per abbassamento età pensionabile </w:t>
            </w:r>
          </w:p>
        </w:tc>
      </w:tr>
      <w:tr w:rsidR="00C7584E" w:rsidRPr="00C7584E" w:rsidTr="00C7584E">
        <w:trPr>
          <w:trHeight w:val="704"/>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USI AIT Scuola</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779"/>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USI SURF</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single" w:sz="4" w:space="0" w:color="auto"/>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570"/>
        </w:trPr>
        <w:tc>
          <w:tcPr>
            <w:tcW w:w="10343" w:type="dxa"/>
            <w:gridSpan w:val="7"/>
            <w:tcBorders>
              <w:top w:val="single" w:sz="4" w:space="0" w:color="auto"/>
              <w:left w:val="single" w:sz="8" w:space="0" w:color="auto"/>
              <w:bottom w:val="single" w:sz="4" w:space="0" w:color="auto"/>
              <w:right w:val="single" w:sz="8"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Precedenti azioni di sciopero</w:t>
            </w:r>
          </w:p>
        </w:tc>
      </w:tr>
      <w:tr w:rsidR="00C7584E" w:rsidRPr="00C7584E" w:rsidTr="00C7584E">
        <w:trPr>
          <w:trHeight w:val="524"/>
        </w:trPr>
        <w:tc>
          <w:tcPr>
            <w:tcW w:w="1335" w:type="dxa"/>
            <w:tcBorders>
              <w:top w:val="nil"/>
              <w:left w:val="single" w:sz="8" w:space="0" w:color="auto"/>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a.s.</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data</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Tipo di sciopero</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solo</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con altre sigle sindacali</w:t>
            </w:r>
          </w:p>
        </w:tc>
        <w:tc>
          <w:tcPr>
            <w:tcW w:w="2520"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adesione nazionale (2)</w:t>
            </w:r>
          </w:p>
        </w:tc>
        <w:tc>
          <w:tcPr>
            <w:tcW w:w="1586" w:type="dxa"/>
            <w:tcBorders>
              <w:top w:val="nil"/>
              <w:left w:val="nil"/>
              <w:bottom w:val="nil"/>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adesione nella scuola</w:t>
            </w:r>
          </w:p>
        </w:tc>
      </w:tr>
      <w:tr w:rsidR="00C7584E" w:rsidRPr="00C7584E" w:rsidTr="00C7584E">
        <w:trPr>
          <w:trHeight w:val="419"/>
        </w:trPr>
        <w:tc>
          <w:tcPr>
            <w:tcW w:w="1335" w:type="dxa"/>
            <w:tcBorders>
              <w:top w:val="nil"/>
              <w:left w:val="single" w:sz="4" w:space="0" w:color="auto"/>
              <w:bottom w:val="single" w:sz="4" w:space="0" w:color="auto"/>
              <w:right w:val="single" w:sz="4" w:space="0" w:color="auto"/>
            </w:tcBorders>
            <w:shd w:val="clear" w:color="000000" w:fill="FFFFFF"/>
            <w:noWrap/>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20/10/2023</w:t>
            </w:r>
          </w:p>
        </w:tc>
        <w:tc>
          <w:tcPr>
            <w:tcW w:w="1294" w:type="dxa"/>
            <w:tcBorders>
              <w:top w:val="nil"/>
              <w:left w:val="nil"/>
              <w:bottom w:val="single" w:sz="4" w:space="0" w:color="auto"/>
              <w:right w:val="single" w:sz="4" w:space="0" w:color="auto"/>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noWrap/>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noWrap/>
            <w:vAlign w:val="bottom"/>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0,83</w:t>
            </w:r>
          </w:p>
        </w:tc>
        <w:tc>
          <w:tcPr>
            <w:tcW w:w="1586"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C7584E" w:rsidRPr="00C7584E" w:rsidRDefault="00C7584E" w:rsidP="00C7584E">
            <w:pP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w:t>
            </w:r>
            <w:r>
              <w:rPr>
                <w:rFonts w:ascii="Calibri" w:eastAsia="Times New Roman" w:hAnsi="Calibri" w:cs="Calibri"/>
                <w:b/>
                <w:bCs/>
                <w:color w:val="000000"/>
                <w:sz w:val="20"/>
                <w:szCs w:val="20"/>
              </w:rPr>
              <w:t>1,18</w:t>
            </w:r>
          </w:p>
        </w:tc>
      </w:tr>
      <w:tr w:rsidR="00C7584E" w:rsidRPr="00C7584E" w:rsidTr="00C7584E">
        <w:trPr>
          <w:trHeight w:val="390"/>
        </w:trPr>
        <w:tc>
          <w:tcPr>
            <w:tcW w:w="10343" w:type="dxa"/>
            <w:gridSpan w:val="7"/>
            <w:tcBorders>
              <w:top w:val="nil"/>
              <w:left w:val="single" w:sz="4" w:space="0" w:color="auto"/>
              <w:bottom w:val="single" w:sz="4" w:space="0" w:color="auto"/>
              <w:right w:val="single" w:sz="4"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 xml:space="preserve"> SCIOPERO GENERALE NAZIONALE 29 NOVEMBRE 2024</w:t>
            </w:r>
          </w:p>
        </w:tc>
      </w:tr>
      <w:tr w:rsidR="00C7584E" w:rsidRPr="00C7584E" w:rsidTr="00C7584E">
        <w:trPr>
          <w:trHeight w:val="841"/>
        </w:trPr>
        <w:tc>
          <w:tcPr>
            <w:tcW w:w="10343" w:type="dxa"/>
            <w:gridSpan w:val="7"/>
            <w:tcBorders>
              <w:top w:val="single" w:sz="4" w:space="0" w:color="auto"/>
              <w:left w:val="single" w:sz="8" w:space="0" w:color="auto"/>
              <w:bottom w:val="single" w:sz="4" w:space="0" w:color="auto"/>
              <w:right w:val="single" w:sz="8" w:space="0" w:color="000000"/>
            </w:tcBorders>
            <w:shd w:val="clear" w:color="000000" w:fill="C5D9F1"/>
            <w:vAlign w:val="center"/>
            <w:hideMark/>
          </w:tcPr>
          <w:p w:rsidR="00C7584E" w:rsidRPr="00C7584E" w:rsidRDefault="00C7584E" w:rsidP="00C7584E">
            <w:pPr>
              <w:jc w:val="center"/>
              <w:rPr>
                <w:rFonts w:ascii="Calibri" w:eastAsia="Times New Roman" w:hAnsi="Calibri" w:cs="Calibri"/>
                <w:b/>
                <w:bCs/>
              </w:rPr>
            </w:pPr>
            <w:r w:rsidRPr="00C7584E">
              <w:rPr>
                <w:rFonts w:ascii="Calibri" w:eastAsia="Times New Roman" w:hAnsi="Calibri" w:cs="Calibri"/>
                <w:b/>
                <w:bCs/>
              </w:rPr>
              <w:t>Sciopero generale proclamato da ADL COBAS - CLAP - COBAS CONFEDERAZIONE - SIAL COBAS, con adesione CLASP, COBAS COMITATI DI BASE DELLA SCUOLA</w:t>
            </w:r>
          </w:p>
        </w:tc>
      </w:tr>
      <w:tr w:rsidR="00C7584E" w:rsidRPr="00C7584E" w:rsidTr="00C7584E">
        <w:trPr>
          <w:trHeight w:val="904"/>
        </w:trPr>
        <w:tc>
          <w:tcPr>
            <w:tcW w:w="1335" w:type="dxa"/>
            <w:tcBorders>
              <w:top w:val="nil"/>
              <w:left w:val="single" w:sz="8" w:space="0" w:color="auto"/>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OO.SS. Proclamanti</w:t>
            </w:r>
          </w:p>
        </w:tc>
        <w:tc>
          <w:tcPr>
            <w:tcW w:w="1504" w:type="dxa"/>
            <w:tcBorders>
              <w:top w:val="nil"/>
              <w:left w:val="nil"/>
              <w:bottom w:val="nil"/>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xml:space="preserve">% Rappresentatività a livello nazionale nel Comparto Istruzione e Ricerca </w:t>
            </w:r>
            <w:r w:rsidRPr="00C7584E">
              <w:rPr>
                <w:rFonts w:ascii="Calibri" w:eastAsia="Times New Roman" w:hAnsi="Calibri" w:cs="Calibri"/>
                <w:b/>
                <w:bCs/>
                <w:i/>
                <w:iCs/>
                <w:color w:val="000000"/>
                <w:sz w:val="16"/>
                <w:szCs w:val="16"/>
              </w:rPr>
              <w:t>(1)</w:t>
            </w:r>
          </w:p>
        </w:tc>
        <w:tc>
          <w:tcPr>
            <w:tcW w:w="1294"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voti  nella scuola per le  elezioni RSU</w:t>
            </w:r>
          </w:p>
        </w:tc>
        <w:tc>
          <w:tcPr>
            <w:tcW w:w="111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Tipo di sciopero</w:t>
            </w:r>
          </w:p>
        </w:tc>
        <w:tc>
          <w:tcPr>
            <w:tcW w:w="992" w:type="dxa"/>
            <w:tcBorders>
              <w:top w:val="nil"/>
              <w:left w:val="nil"/>
              <w:bottom w:val="single" w:sz="4" w:space="0" w:color="auto"/>
              <w:right w:val="single" w:sz="4" w:space="0" w:color="auto"/>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xml:space="preserve">Durata dello sciopero </w:t>
            </w:r>
          </w:p>
        </w:tc>
        <w:tc>
          <w:tcPr>
            <w:tcW w:w="4106" w:type="dxa"/>
            <w:gridSpan w:val="2"/>
            <w:tcBorders>
              <w:top w:val="single" w:sz="4" w:space="0" w:color="auto"/>
              <w:left w:val="nil"/>
              <w:bottom w:val="single" w:sz="4" w:space="0" w:color="auto"/>
              <w:right w:val="single" w:sz="4"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Sintesi della motivazione dello sciopero</w:t>
            </w:r>
          </w:p>
        </w:tc>
      </w:tr>
      <w:tr w:rsidR="00C7584E" w:rsidRPr="00C7584E" w:rsidTr="00C7584E">
        <w:trPr>
          <w:trHeight w:val="1290"/>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ADL COBAS</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C7584E" w:rsidRPr="00C7584E" w:rsidRDefault="00C7584E" w:rsidP="00C7584E">
            <w:pPr>
              <w:rPr>
                <w:rFonts w:ascii="Calibri" w:eastAsia="Times New Roman" w:hAnsi="Calibri" w:cs="Calibri"/>
                <w:color w:val="000000"/>
              </w:rPr>
            </w:pPr>
            <w:r w:rsidRPr="00C7584E">
              <w:rPr>
                <w:rFonts w:ascii="Calibri" w:eastAsia="Times New Roman" w:hAnsi="Calibri" w:cs="Calibri"/>
                <w:color w:val="000000"/>
              </w:rPr>
              <w:t>per investimenti su sanità, scuola. Università, trasporti e assistenza, stabilizzazione dei precari e di tutti i lavoratori in appalto della PA, rinnovo contratti pubblici e privati con aumenti salariali, adeguamento delle pensioni e abolizione legge Fornero, riduzione orario di lavoro e introduzione salario minimo, tutela salute, maternità , genitorialità e sicurezza sui luoghi di lavoro; contro le politiche economiche e fiscali contenute nella legge di bilancio 2025, la guerra, il blocco del turn over nella PA, tagli di posti docenti ed ata, , contro ogni forma di discriminazione , contro il DDL Sicurezza che criminalizza il conflitto sociale, contro l'autonomia differenziata, contro i CPR e gli accordi con la Libia.</w:t>
            </w:r>
          </w:p>
        </w:tc>
      </w:tr>
      <w:tr w:rsidR="00C7584E" w:rsidRPr="00C7584E" w:rsidTr="00C7584E">
        <w:trPr>
          <w:trHeight w:val="1021"/>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CLAP</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0,01%</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1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COBAS Confederazione</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1319"/>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SIAL COBAS</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1126"/>
        </w:trPr>
        <w:tc>
          <w:tcPr>
            <w:tcW w:w="1335"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CLASP</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0,00%</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855"/>
        </w:trPr>
        <w:tc>
          <w:tcPr>
            <w:tcW w:w="1335"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rPr>
                <w:rFonts w:ascii="Calibri" w:eastAsia="Times New Roman" w:hAnsi="Calibri" w:cs="Calibri"/>
                <w:b/>
                <w:bCs/>
                <w:color w:val="000000"/>
              </w:rPr>
            </w:pPr>
            <w:r w:rsidRPr="00C7584E">
              <w:rPr>
                <w:rFonts w:ascii="Calibri" w:eastAsia="Times New Roman" w:hAnsi="Calibri" w:cs="Calibri"/>
                <w:b/>
                <w:bCs/>
                <w:color w:val="000000"/>
              </w:rPr>
              <w:t>COBAS COMITATI DI BASE DELLA SCUOLA</w:t>
            </w:r>
          </w:p>
        </w:tc>
        <w:tc>
          <w:tcPr>
            <w:tcW w:w="1504" w:type="dxa"/>
            <w:tcBorders>
              <w:top w:val="nil"/>
              <w:left w:val="nil"/>
              <w:bottom w:val="single" w:sz="4" w:space="0" w:color="auto"/>
              <w:right w:val="single" w:sz="4" w:space="0" w:color="auto"/>
            </w:tcBorders>
            <w:shd w:val="clear" w:color="auto" w:fill="auto"/>
            <w:noWrap/>
            <w:vAlign w:val="center"/>
            <w:hideMark/>
          </w:tcPr>
          <w:p w:rsidR="00C7584E" w:rsidRPr="00C7584E" w:rsidRDefault="00C7584E" w:rsidP="00C7584E">
            <w:pPr>
              <w:jc w:val="center"/>
              <w:rPr>
                <w:rFonts w:ascii="Calibri" w:eastAsia="Times New Roman" w:hAnsi="Calibri" w:cs="Calibri"/>
              </w:rPr>
            </w:pPr>
            <w:r w:rsidRPr="00C7584E">
              <w:rPr>
                <w:rFonts w:ascii="Calibri" w:eastAsia="Times New Roman" w:hAnsi="Calibri" w:cs="Calibri"/>
              </w:rPr>
              <w:t>1,12%</w:t>
            </w:r>
          </w:p>
        </w:tc>
        <w:tc>
          <w:tcPr>
            <w:tcW w:w="1294"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generale</w:t>
            </w:r>
          </w:p>
        </w:tc>
        <w:tc>
          <w:tcPr>
            <w:tcW w:w="992" w:type="dxa"/>
            <w:tcBorders>
              <w:top w:val="nil"/>
              <w:left w:val="nil"/>
              <w:bottom w:val="single" w:sz="4" w:space="0" w:color="auto"/>
              <w:right w:val="nil"/>
            </w:tcBorders>
            <w:shd w:val="clear" w:color="auto" w:fill="auto"/>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intera giornata</w:t>
            </w:r>
          </w:p>
        </w:tc>
        <w:tc>
          <w:tcPr>
            <w:tcW w:w="4106" w:type="dxa"/>
            <w:gridSpan w:val="2"/>
            <w:vMerge/>
            <w:tcBorders>
              <w:top w:val="nil"/>
              <w:left w:val="nil"/>
              <w:bottom w:val="single" w:sz="4" w:space="0" w:color="auto"/>
              <w:right w:val="nil"/>
            </w:tcBorders>
            <w:vAlign w:val="center"/>
            <w:hideMark/>
          </w:tcPr>
          <w:p w:rsidR="00C7584E" w:rsidRPr="00C7584E" w:rsidRDefault="00C7584E" w:rsidP="00C7584E">
            <w:pPr>
              <w:rPr>
                <w:rFonts w:ascii="Calibri" w:eastAsia="Times New Roman" w:hAnsi="Calibri" w:cs="Calibri"/>
                <w:color w:val="000000"/>
              </w:rPr>
            </w:pPr>
          </w:p>
        </w:tc>
      </w:tr>
      <w:tr w:rsidR="00C7584E" w:rsidRPr="00C7584E" w:rsidTr="00C7584E">
        <w:trPr>
          <w:trHeight w:val="557"/>
        </w:trPr>
        <w:tc>
          <w:tcPr>
            <w:tcW w:w="10343" w:type="dxa"/>
            <w:gridSpan w:val="7"/>
            <w:tcBorders>
              <w:top w:val="single" w:sz="4" w:space="0" w:color="auto"/>
              <w:left w:val="single" w:sz="8" w:space="0" w:color="auto"/>
              <w:bottom w:val="single" w:sz="4" w:space="0" w:color="auto"/>
              <w:right w:val="single" w:sz="8" w:space="0" w:color="000000"/>
            </w:tcBorders>
            <w:shd w:val="clear" w:color="000000" w:fill="DCE6F1"/>
            <w:vAlign w:val="center"/>
            <w:hideMark/>
          </w:tcPr>
          <w:p w:rsidR="00C7584E" w:rsidRPr="00C7584E" w:rsidRDefault="00C7584E" w:rsidP="00C7584E">
            <w:pPr>
              <w:jc w:val="center"/>
              <w:rPr>
                <w:rFonts w:ascii="Calibri" w:eastAsia="Times New Roman" w:hAnsi="Calibri" w:cs="Calibri"/>
                <w:b/>
                <w:bCs/>
                <w:color w:val="000000"/>
              </w:rPr>
            </w:pPr>
            <w:r w:rsidRPr="00C7584E">
              <w:rPr>
                <w:rFonts w:ascii="Calibri" w:eastAsia="Times New Roman" w:hAnsi="Calibri" w:cs="Calibri"/>
                <w:b/>
                <w:bCs/>
                <w:color w:val="000000"/>
              </w:rPr>
              <w:t>Precedenti azioni di sciopero</w:t>
            </w:r>
          </w:p>
        </w:tc>
      </w:tr>
      <w:tr w:rsidR="00C7584E" w:rsidRPr="00C7584E" w:rsidTr="00C7584E">
        <w:trPr>
          <w:trHeight w:val="616"/>
        </w:trPr>
        <w:tc>
          <w:tcPr>
            <w:tcW w:w="1335" w:type="dxa"/>
            <w:tcBorders>
              <w:top w:val="nil"/>
              <w:left w:val="single" w:sz="8" w:space="0" w:color="auto"/>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a.s.</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data</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Tipo di sciopero</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solo</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con altre sigle sindacali</w:t>
            </w:r>
          </w:p>
        </w:tc>
        <w:tc>
          <w:tcPr>
            <w:tcW w:w="2520"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adesione nazionale</w:t>
            </w:r>
            <w:r w:rsidRPr="00C7584E">
              <w:rPr>
                <w:rFonts w:ascii="Calibri" w:eastAsia="Times New Roman" w:hAnsi="Calibri" w:cs="Calibri"/>
                <w:b/>
                <w:bCs/>
                <w:i/>
                <w:iCs/>
                <w:color w:val="000000"/>
                <w:sz w:val="16"/>
                <w:szCs w:val="16"/>
              </w:rPr>
              <w:t xml:space="preserve"> (2)</w:t>
            </w:r>
          </w:p>
        </w:tc>
        <w:tc>
          <w:tcPr>
            <w:tcW w:w="1586" w:type="dxa"/>
            <w:tcBorders>
              <w:top w:val="nil"/>
              <w:left w:val="nil"/>
              <w:bottom w:val="nil"/>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i/>
                <w:iCs/>
                <w:color w:val="000000"/>
              </w:rPr>
            </w:pPr>
            <w:r w:rsidRPr="00C7584E">
              <w:rPr>
                <w:rFonts w:ascii="Calibri" w:eastAsia="Times New Roman" w:hAnsi="Calibri" w:cs="Calibri"/>
                <w:b/>
                <w:bCs/>
                <w:i/>
                <w:iCs/>
                <w:color w:val="000000"/>
              </w:rPr>
              <w:t>% adesione nella scuola</w:t>
            </w:r>
          </w:p>
        </w:tc>
      </w:tr>
      <w:tr w:rsidR="00C7584E" w:rsidRPr="00C7584E" w:rsidTr="00C7584E">
        <w:trPr>
          <w:trHeight w:val="301"/>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06/05/2024</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prima/ultimaora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0,23</w:t>
            </w:r>
          </w:p>
        </w:tc>
        <w:tc>
          <w:tcPr>
            <w:tcW w:w="158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7584E" w:rsidRPr="00C7584E" w:rsidRDefault="000C0DA4" w:rsidP="00C7584E">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2,11</w:t>
            </w:r>
            <w:r w:rsidR="00C7584E" w:rsidRPr="00C7584E">
              <w:rPr>
                <w:rFonts w:ascii="Calibri" w:eastAsia="Times New Roman" w:hAnsi="Calibri" w:cs="Calibri"/>
                <w:b/>
                <w:bCs/>
                <w:color w:val="000000"/>
                <w:sz w:val="20"/>
                <w:szCs w:val="20"/>
              </w:rPr>
              <w:t> </w:t>
            </w:r>
          </w:p>
        </w:tc>
      </w:tr>
      <w:tr w:rsidR="00C7584E" w:rsidRPr="00C7584E" w:rsidTr="00C7584E">
        <w:trPr>
          <w:trHeight w:val="301"/>
        </w:trPr>
        <w:tc>
          <w:tcPr>
            <w:tcW w:w="1335"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2023-2024</w:t>
            </w:r>
          </w:p>
        </w:tc>
        <w:tc>
          <w:tcPr>
            <w:tcW w:w="150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08/03/2024</w:t>
            </w:r>
          </w:p>
        </w:tc>
        <w:tc>
          <w:tcPr>
            <w:tcW w:w="1294"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intera giornata</w:t>
            </w:r>
          </w:p>
        </w:tc>
        <w:tc>
          <w:tcPr>
            <w:tcW w:w="111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x</w:t>
            </w:r>
          </w:p>
        </w:tc>
        <w:tc>
          <w:tcPr>
            <w:tcW w:w="2520" w:type="dxa"/>
            <w:tcBorders>
              <w:top w:val="nil"/>
              <w:left w:val="nil"/>
              <w:bottom w:val="single" w:sz="4" w:space="0" w:color="auto"/>
              <w:right w:val="nil"/>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2,64</w:t>
            </w:r>
          </w:p>
        </w:tc>
        <w:tc>
          <w:tcPr>
            <w:tcW w:w="1586" w:type="dxa"/>
            <w:tcBorders>
              <w:top w:val="nil"/>
              <w:left w:val="single" w:sz="8" w:space="0" w:color="auto"/>
              <w:bottom w:val="single" w:sz="4" w:space="0" w:color="auto"/>
              <w:right w:val="single" w:sz="8" w:space="0" w:color="auto"/>
            </w:tcBorders>
            <w:shd w:val="clear" w:color="000000" w:fill="FFFFFF"/>
            <w:vAlign w:val="center"/>
            <w:hideMark/>
          </w:tcPr>
          <w:p w:rsidR="00C7584E" w:rsidRPr="00C7584E" w:rsidRDefault="00C7584E" w:rsidP="00C7584E">
            <w:pPr>
              <w:jc w:val="center"/>
              <w:rPr>
                <w:rFonts w:ascii="Calibri" w:eastAsia="Times New Roman" w:hAnsi="Calibri" w:cs="Calibri"/>
                <w:b/>
                <w:bCs/>
                <w:color w:val="000000"/>
                <w:sz w:val="20"/>
                <w:szCs w:val="20"/>
              </w:rPr>
            </w:pPr>
            <w:r w:rsidRPr="00C7584E">
              <w:rPr>
                <w:rFonts w:ascii="Calibri" w:eastAsia="Times New Roman" w:hAnsi="Calibri" w:cs="Calibri"/>
                <w:b/>
                <w:bCs/>
                <w:color w:val="000000"/>
                <w:sz w:val="20"/>
                <w:szCs w:val="20"/>
              </w:rPr>
              <w:t> </w:t>
            </w:r>
            <w:r w:rsidR="000C0DA4">
              <w:rPr>
                <w:rFonts w:ascii="Calibri" w:eastAsia="Times New Roman" w:hAnsi="Calibri" w:cs="Calibri"/>
                <w:b/>
                <w:bCs/>
                <w:color w:val="000000"/>
                <w:sz w:val="20"/>
                <w:szCs w:val="20"/>
              </w:rPr>
              <w:t>/</w:t>
            </w:r>
          </w:p>
        </w:tc>
      </w:tr>
    </w:tbl>
    <w:p w:rsidR="008873C7" w:rsidRDefault="008873C7" w:rsidP="00FF036D">
      <w:pPr>
        <w:jc w:val="both"/>
        <w:rPr>
          <w:rFonts w:ascii="Times New Roman" w:eastAsia="Arial" w:hAnsi="Times New Roman"/>
          <w:b/>
          <w:spacing w:val="1"/>
          <w:sz w:val="18"/>
          <w:szCs w:val="18"/>
          <w:lang w:eastAsia="en-US"/>
        </w:rPr>
      </w:pPr>
    </w:p>
    <w:p w:rsidR="00C7584E" w:rsidRDefault="00C7584E" w:rsidP="00FF036D">
      <w:pPr>
        <w:jc w:val="both"/>
        <w:rPr>
          <w:rFonts w:ascii="Times New Roman" w:eastAsia="Arial" w:hAnsi="Times New Roman"/>
          <w:b/>
          <w:spacing w:val="1"/>
          <w:sz w:val="18"/>
          <w:szCs w:val="18"/>
          <w:lang w:eastAsia="en-US"/>
        </w:rPr>
      </w:pPr>
    </w:p>
    <w:p w:rsidR="00C7584E" w:rsidRDefault="00C7584E" w:rsidP="00FF036D">
      <w:pPr>
        <w:jc w:val="both"/>
        <w:rPr>
          <w:rFonts w:ascii="Times New Roman" w:eastAsia="Arial" w:hAnsi="Times New Roman"/>
          <w:b/>
          <w:spacing w:val="1"/>
          <w:sz w:val="18"/>
          <w:szCs w:val="18"/>
          <w:lang w:eastAsia="en-US"/>
        </w:rPr>
      </w:pPr>
    </w:p>
    <w:p w:rsidR="00C7584E" w:rsidRDefault="00C7584E" w:rsidP="00FF036D">
      <w:pPr>
        <w:jc w:val="both"/>
        <w:rPr>
          <w:rFonts w:ascii="Times New Roman" w:eastAsia="Arial" w:hAnsi="Times New Roman"/>
          <w:b/>
          <w:spacing w:val="1"/>
          <w:sz w:val="18"/>
          <w:szCs w:val="18"/>
          <w:lang w:eastAsia="en-US"/>
        </w:rPr>
      </w:pPr>
    </w:p>
    <w:p w:rsidR="00745038" w:rsidRPr="00745038" w:rsidRDefault="00745038" w:rsidP="005B0E63">
      <w:pPr>
        <w:widowControl w:val="0"/>
        <w:tabs>
          <w:tab w:val="left" w:pos="902"/>
          <w:tab w:val="left" w:pos="903"/>
        </w:tabs>
        <w:spacing w:before="118"/>
        <w:rPr>
          <w:rFonts w:ascii="Times New Roman" w:hAnsi="Times New Roman"/>
          <w:b/>
          <w:sz w:val="18"/>
          <w:szCs w:val="18"/>
        </w:rPr>
      </w:pPr>
      <w:r w:rsidRPr="00745038">
        <w:rPr>
          <w:rFonts w:ascii="Times New Roman" w:hAnsi="Times New Roman"/>
          <w:b/>
          <w:sz w:val="18"/>
          <w:szCs w:val="18"/>
        </w:rPr>
        <w:t>PRESTAZIONI</w:t>
      </w:r>
      <w:r w:rsidRPr="00745038">
        <w:rPr>
          <w:rFonts w:ascii="Times New Roman" w:hAnsi="Times New Roman"/>
          <w:b/>
          <w:spacing w:val="-3"/>
          <w:sz w:val="18"/>
          <w:szCs w:val="18"/>
        </w:rPr>
        <w:t xml:space="preserve"> </w:t>
      </w:r>
      <w:r w:rsidRPr="00745038">
        <w:rPr>
          <w:rFonts w:ascii="Times New Roman" w:hAnsi="Times New Roman"/>
          <w:b/>
          <w:sz w:val="18"/>
          <w:szCs w:val="18"/>
        </w:rPr>
        <w:t>INDISPENSABILI</w:t>
      </w:r>
      <w:r w:rsidRPr="00745038">
        <w:rPr>
          <w:rFonts w:ascii="Times New Roman" w:hAnsi="Times New Roman"/>
          <w:b/>
          <w:spacing w:val="-3"/>
          <w:sz w:val="18"/>
          <w:szCs w:val="18"/>
        </w:rPr>
        <w:t xml:space="preserve"> </w:t>
      </w:r>
      <w:r w:rsidRPr="00745038">
        <w:rPr>
          <w:rFonts w:ascii="Times New Roman" w:hAnsi="Times New Roman"/>
          <w:b/>
          <w:sz w:val="18"/>
          <w:szCs w:val="18"/>
        </w:rPr>
        <w:t>DA</w:t>
      </w:r>
      <w:r w:rsidRPr="00745038">
        <w:rPr>
          <w:rFonts w:ascii="Times New Roman" w:hAnsi="Times New Roman"/>
          <w:b/>
          <w:spacing w:val="-4"/>
          <w:sz w:val="18"/>
          <w:szCs w:val="18"/>
        </w:rPr>
        <w:t xml:space="preserve"> </w:t>
      </w:r>
      <w:r w:rsidRPr="00745038">
        <w:rPr>
          <w:rFonts w:ascii="Times New Roman" w:hAnsi="Times New Roman"/>
          <w:b/>
          <w:sz w:val="18"/>
          <w:szCs w:val="18"/>
        </w:rPr>
        <w:t>GARANTIRE</w:t>
      </w:r>
    </w:p>
    <w:p w:rsidR="00745038" w:rsidRPr="00745038" w:rsidRDefault="00745038" w:rsidP="00745038">
      <w:pPr>
        <w:spacing w:after="120" w:line="276" w:lineRule="auto"/>
        <w:ind w:right="119"/>
        <w:jc w:val="both"/>
        <w:rPr>
          <w:rFonts w:ascii="Times New Roman" w:hAnsi="Times New Roman"/>
          <w:sz w:val="18"/>
          <w:szCs w:val="18"/>
        </w:rPr>
      </w:pPr>
      <w:r w:rsidRPr="00745038">
        <w:rPr>
          <w:rFonts w:ascii="Times New Roman" w:hAnsi="Times New Roman"/>
          <w:sz w:val="18"/>
          <w:szCs w:val="18"/>
        </w:rPr>
        <w:t>Ai sensi dell’art. 2, comma 2, del richiamato Accordo Aran, in relazione all’azione di</w:t>
      </w:r>
      <w:r w:rsidRPr="00745038">
        <w:rPr>
          <w:rFonts w:ascii="Times New Roman" w:hAnsi="Times New Roman"/>
          <w:spacing w:val="1"/>
          <w:sz w:val="18"/>
          <w:szCs w:val="18"/>
        </w:rPr>
        <w:t xml:space="preserve"> </w:t>
      </w:r>
      <w:r w:rsidRPr="00745038">
        <w:rPr>
          <w:rFonts w:ascii="Times New Roman" w:hAnsi="Times New Roman"/>
          <w:sz w:val="18"/>
          <w:szCs w:val="18"/>
        </w:rPr>
        <w:t>sciopero indicata in oggetto, presso questa istituzione scolastica non</w:t>
      </w:r>
      <w:r w:rsidRPr="00745038">
        <w:rPr>
          <w:rFonts w:ascii="Times New Roman" w:hAnsi="Times New Roman"/>
          <w:spacing w:val="1"/>
          <w:sz w:val="18"/>
          <w:szCs w:val="18"/>
        </w:rPr>
        <w:t xml:space="preserve"> </w:t>
      </w:r>
      <w:r w:rsidRPr="00745038">
        <w:rPr>
          <w:rFonts w:ascii="Times New Roman" w:hAnsi="Times New Roman"/>
          <w:sz w:val="18"/>
          <w:szCs w:val="18"/>
        </w:rPr>
        <w:t xml:space="preserve">sono state individuate </w:t>
      </w:r>
      <w:r w:rsidRPr="00745038">
        <w:rPr>
          <w:rFonts w:ascii="Times New Roman" w:hAnsi="Times New Roman"/>
          <w:spacing w:val="-67"/>
          <w:sz w:val="18"/>
          <w:szCs w:val="18"/>
        </w:rPr>
        <w:t xml:space="preserve">  </w:t>
      </w:r>
      <w:r w:rsidRPr="00745038">
        <w:rPr>
          <w:rFonts w:ascii="Times New Roman" w:hAnsi="Times New Roman"/>
          <w:sz w:val="18"/>
          <w:szCs w:val="18"/>
        </w:rPr>
        <w:t>prestazioni</w:t>
      </w:r>
      <w:r w:rsidRPr="00745038">
        <w:rPr>
          <w:rFonts w:ascii="Times New Roman" w:hAnsi="Times New Roman"/>
          <w:spacing w:val="-4"/>
          <w:sz w:val="18"/>
          <w:szCs w:val="18"/>
        </w:rPr>
        <w:t xml:space="preserve"> </w:t>
      </w:r>
      <w:r w:rsidRPr="00745038">
        <w:rPr>
          <w:rFonts w:ascii="Times New Roman" w:hAnsi="Times New Roman"/>
          <w:sz w:val="18"/>
          <w:szCs w:val="18"/>
        </w:rPr>
        <w:t>indispensabili</w:t>
      </w:r>
      <w:r w:rsidRPr="00745038">
        <w:rPr>
          <w:rFonts w:ascii="Times New Roman" w:hAnsi="Times New Roman"/>
          <w:spacing w:val="1"/>
          <w:sz w:val="18"/>
          <w:szCs w:val="18"/>
        </w:rPr>
        <w:t xml:space="preserve"> </w:t>
      </w:r>
      <w:r w:rsidRPr="00745038">
        <w:rPr>
          <w:rFonts w:ascii="Times New Roman" w:hAnsi="Times New Roman"/>
          <w:sz w:val="18"/>
          <w:szCs w:val="18"/>
        </w:rPr>
        <w:t>di cui</w:t>
      </w:r>
      <w:r w:rsidRPr="00745038">
        <w:rPr>
          <w:rFonts w:ascii="Times New Roman" w:hAnsi="Times New Roman"/>
          <w:spacing w:val="1"/>
          <w:sz w:val="18"/>
          <w:szCs w:val="18"/>
        </w:rPr>
        <w:t xml:space="preserve"> </w:t>
      </w:r>
      <w:r w:rsidRPr="00745038">
        <w:rPr>
          <w:rFonts w:ascii="Times New Roman" w:hAnsi="Times New Roman"/>
          <w:sz w:val="18"/>
          <w:szCs w:val="18"/>
        </w:rPr>
        <w:t>occorra</w:t>
      </w:r>
      <w:r w:rsidRPr="00745038">
        <w:rPr>
          <w:rFonts w:ascii="Times New Roman" w:hAnsi="Times New Roman"/>
          <w:spacing w:val="-4"/>
          <w:sz w:val="18"/>
          <w:szCs w:val="18"/>
        </w:rPr>
        <w:t xml:space="preserve"> </w:t>
      </w:r>
      <w:r w:rsidRPr="00745038">
        <w:rPr>
          <w:rFonts w:ascii="Times New Roman" w:hAnsi="Times New Roman"/>
          <w:sz w:val="18"/>
          <w:szCs w:val="18"/>
        </w:rPr>
        <w:t>garantire la</w:t>
      </w:r>
      <w:r w:rsidRPr="00745038">
        <w:rPr>
          <w:rFonts w:ascii="Times New Roman" w:hAnsi="Times New Roman"/>
          <w:spacing w:val="-1"/>
          <w:sz w:val="18"/>
          <w:szCs w:val="18"/>
        </w:rPr>
        <w:t xml:space="preserve"> </w:t>
      </w:r>
      <w:r w:rsidRPr="00745038">
        <w:rPr>
          <w:rFonts w:ascii="Times New Roman" w:hAnsi="Times New Roman"/>
          <w:sz w:val="18"/>
          <w:szCs w:val="18"/>
        </w:rPr>
        <w:t xml:space="preserve">continuità. </w:t>
      </w:r>
      <w:r w:rsidRPr="00745038">
        <w:rPr>
          <w:rFonts w:ascii="Times New Roman" w:hAnsi="Times New Roman"/>
          <w:b/>
          <w:sz w:val="18"/>
          <w:szCs w:val="18"/>
        </w:rPr>
        <w:t>Sulla base dei suddetti dati e delle comunicazioni rese</w:t>
      </w:r>
      <w:r w:rsidRPr="00745038">
        <w:rPr>
          <w:rFonts w:ascii="Times New Roman" w:hAnsi="Times New Roman"/>
          <w:b/>
          <w:spacing w:val="1"/>
          <w:sz w:val="18"/>
          <w:szCs w:val="18"/>
        </w:rPr>
        <w:t xml:space="preserve"> </w:t>
      </w:r>
      <w:r w:rsidRPr="00745038">
        <w:rPr>
          <w:rFonts w:ascii="Times New Roman" w:hAnsi="Times New Roman"/>
          <w:b/>
          <w:sz w:val="18"/>
          <w:szCs w:val="18"/>
        </w:rPr>
        <w:t>dal personale,</w:t>
      </w:r>
      <w:r w:rsidRPr="00745038">
        <w:rPr>
          <w:rFonts w:ascii="Times New Roman" w:hAnsi="Times New Roman"/>
          <w:b/>
          <w:spacing w:val="1"/>
          <w:sz w:val="18"/>
          <w:szCs w:val="18"/>
        </w:rPr>
        <w:t xml:space="preserve"> </w:t>
      </w:r>
      <w:r w:rsidRPr="00745038">
        <w:rPr>
          <w:rFonts w:ascii="Times New Roman" w:hAnsi="Times New Roman"/>
          <w:b/>
          <w:sz w:val="18"/>
          <w:szCs w:val="18"/>
        </w:rPr>
        <w:t>si informano i</w:t>
      </w:r>
      <w:r w:rsidRPr="00745038">
        <w:rPr>
          <w:rFonts w:ascii="Times New Roman" w:hAnsi="Times New Roman"/>
          <w:b/>
          <w:spacing w:val="1"/>
          <w:sz w:val="18"/>
          <w:szCs w:val="18"/>
        </w:rPr>
        <w:t xml:space="preserve"> </w:t>
      </w:r>
      <w:r w:rsidRPr="00745038">
        <w:rPr>
          <w:rFonts w:ascii="Times New Roman" w:hAnsi="Times New Roman"/>
          <w:b/>
          <w:sz w:val="18"/>
          <w:szCs w:val="18"/>
        </w:rPr>
        <w:t>genitori</w:t>
      </w:r>
      <w:r w:rsidRPr="00745038">
        <w:rPr>
          <w:rFonts w:ascii="Times New Roman" w:hAnsi="Times New Roman"/>
          <w:b/>
          <w:spacing w:val="1"/>
          <w:sz w:val="18"/>
          <w:szCs w:val="18"/>
        </w:rPr>
        <w:t xml:space="preserve"> </w:t>
      </w:r>
      <w:r w:rsidRPr="00745038">
        <w:rPr>
          <w:rFonts w:ascii="Times New Roman" w:hAnsi="Times New Roman"/>
          <w:b/>
          <w:sz w:val="18"/>
          <w:szCs w:val="18"/>
        </w:rPr>
        <w:t>che non è possibile fare previsioni attendibili sull’adesione allo sciopero e sui</w:t>
      </w:r>
      <w:r w:rsidRPr="00745038">
        <w:rPr>
          <w:rFonts w:ascii="Times New Roman" w:hAnsi="Times New Roman"/>
          <w:b/>
          <w:spacing w:val="1"/>
          <w:sz w:val="18"/>
          <w:szCs w:val="18"/>
        </w:rPr>
        <w:t xml:space="preserve"> </w:t>
      </w:r>
      <w:r w:rsidRPr="00745038">
        <w:rPr>
          <w:rFonts w:ascii="Times New Roman" w:hAnsi="Times New Roman"/>
          <w:b/>
          <w:sz w:val="18"/>
          <w:szCs w:val="18"/>
        </w:rPr>
        <w:t>servizi che</w:t>
      </w:r>
      <w:r w:rsidRPr="00745038">
        <w:rPr>
          <w:rFonts w:ascii="Times New Roman" w:hAnsi="Times New Roman"/>
          <w:b/>
          <w:spacing w:val="-3"/>
          <w:sz w:val="18"/>
          <w:szCs w:val="18"/>
        </w:rPr>
        <w:t xml:space="preserve"> </w:t>
      </w:r>
      <w:r w:rsidRPr="00745038">
        <w:rPr>
          <w:rFonts w:ascii="Times New Roman" w:hAnsi="Times New Roman"/>
          <w:b/>
          <w:sz w:val="18"/>
          <w:szCs w:val="18"/>
        </w:rPr>
        <w:t>la</w:t>
      </w:r>
      <w:r w:rsidRPr="00745038">
        <w:rPr>
          <w:rFonts w:ascii="Times New Roman" w:hAnsi="Times New Roman"/>
          <w:b/>
          <w:spacing w:val="1"/>
          <w:sz w:val="18"/>
          <w:szCs w:val="18"/>
        </w:rPr>
        <w:t xml:space="preserve"> </w:t>
      </w:r>
      <w:r w:rsidRPr="00745038">
        <w:rPr>
          <w:rFonts w:ascii="Times New Roman" w:hAnsi="Times New Roman"/>
          <w:b/>
          <w:sz w:val="18"/>
          <w:szCs w:val="18"/>
        </w:rPr>
        <w:t>scuola</w:t>
      </w:r>
      <w:r w:rsidRPr="00745038">
        <w:rPr>
          <w:rFonts w:ascii="Times New Roman" w:hAnsi="Times New Roman"/>
          <w:b/>
          <w:spacing w:val="-3"/>
          <w:sz w:val="18"/>
          <w:szCs w:val="18"/>
        </w:rPr>
        <w:t xml:space="preserve"> </w:t>
      </w:r>
      <w:r w:rsidRPr="00745038">
        <w:rPr>
          <w:rFonts w:ascii="Times New Roman" w:hAnsi="Times New Roman"/>
          <w:b/>
          <w:sz w:val="18"/>
          <w:szCs w:val="18"/>
        </w:rPr>
        <w:t>potrà</w:t>
      </w:r>
      <w:r w:rsidRPr="00745038">
        <w:rPr>
          <w:rFonts w:ascii="Times New Roman" w:hAnsi="Times New Roman"/>
          <w:b/>
          <w:spacing w:val="3"/>
          <w:sz w:val="18"/>
          <w:szCs w:val="18"/>
        </w:rPr>
        <w:t xml:space="preserve"> </w:t>
      </w:r>
      <w:r w:rsidRPr="00745038">
        <w:rPr>
          <w:rFonts w:ascii="Times New Roman" w:hAnsi="Times New Roman"/>
          <w:b/>
          <w:sz w:val="18"/>
          <w:szCs w:val="18"/>
        </w:rPr>
        <w:t xml:space="preserve">garantire. </w:t>
      </w:r>
      <w:r w:rsidRPr="00745038">
        <w:rPr>
          <w:rFonts w:ascii="Times New Roman" w:hAnsi="Times New Roman"/>
          <w:sz w:val="18"/>
          <w:szCs w:val="18"/>
        </w:rPr>
        <w:t>Si invitano pertanto i genitori,  la mattina dello sciopero, a non lasciare i propri figli all’ingresso, senza    essersi prima accertati dell’apertura del plesso,  del regolare svolgimento delle lezioni e del servizio mensa o, in alternativa, delle misure adottate per la riorganizzazione del servizio. Si raccomanda inoltre di verificare l’eventuale sospensione dello scuolabus.</w:t>
      </w:r>
    </w:p>
    <w:p w:rsidR="002776ED" w:rsidRDefault="002776ED" w:rsidP="00FF036D">
      <w:pPr>
        <w:jc w:val="both"/>
        <w:rPr>
          <w:rFonts w:ascii="Times New Roman" w:eastAsia="Arial" w:hAnsi="Times New Roman"/>
          <w:b/>
          <w:spacing w:val="1"/>
          <w:sz w:val="18"/>
          <w:szCs w:val="18"/>
          <w:lang w:eastAsia="en-US"/>
        </w:rPr>
      </w:pPr>
      <w:r w:rsidRPr="002776ED">
        <w:rPr>
          <w:rFonts w:ascii="Times New Roman" w:eastAsia="Arial" w:hAnsi="Times New Roman"/>
          <w:b/>
          <w:spacing w:val="1"/>
          <w:sz w:val="18"/>
          <w:szCs w:val="18"/>
          <w:lang w:eastAsia="en-US"/>
        </w:rPr>
        <w:tab/>
      </w:r>
      <w:r w:rsidRPr="002776ED">
        <w:rPr>
          <w:rFonts w:ascii="Times New Roman" w:eastAsia="Arial" w:hAnsi="Times New Roman"/>
          <w:b/>
          <w:spacing w:val="1"/>
          <w:sz w:val="18"/>
          <w:szCs w:val="18"/>
          <w:lang w:eastAsia="en-US"/>
        </w:rPr>
        <w:tab/>
      </w:r>
      <w:r w:rsidRPr="002776ED">
        <w:rPr>
          <w:rFonts w:ascii="Times New Roman" w:eastAsia="Arial" w:hAnsi="Times New Roman"/>
          <w:b/>
          <w:spacing w:val="1"/>
          <w:sz w:val="18"/>
          <w:szCs w:val="18"/>
          <w:lang w:eastAsia="en-US"/>
        </w:rPr>
        <w:tab/>
      </w:r>
      <w:r w:rsidRPr="002776ED">
        <w:rPr>
          <w:rFonts w:ascii="Times New Roman" w:eastAsia="Arial" w:hAnsi="Times New Roman"/>
          <w:b/>
          <w:spacing w:val="1"/>
          <w:sz w:val="18"/>
          <w:szCs w:val="18"/>
          <w:lang w:eastAsia="en-US"/>
        </w:rPr>
        <w:tab/>
      </w:r>
      <w:r w:rsidRPr="002776ED">
        <w:rPr>
          <w:rFonts w:ascii="Times New Roman" w:eastAsia="Arial" w:hAnsi="Times New Roman"/>
          <w:b/>
          <w:spacing w:val="1"/>
          <w:sz w:val="18"/>
          <w:szCs w:val="18"/>
          <w:lang w:eastAsia="en-US"/>
        </w:rPr>
        <w:tab/>
      </w:r>
      <w:r w:rsidRPr="002776ED">
        <w:rPr>
          <w:rFonts w:ascii="Times New Roman" w:eastAsia="Arial" w:hAnsi="Times New Roman"/>
          <w:b/>
          <w:spacing w:val="1"/>
          <w:sz w:val="18"/>
          <w:szCs w:val="18"/>
          <w:lang w:eastAsia="en-US"/>
        </w:rPr>
        <w:tab/>
      </w:r>
    </w:p>
    <w:p w:rsidR="00FF036D" w:rsidRDefault="00FF036D" w:rsidP="00FF036D">
      <w:pPr>
        <w:rPr>
          <w:rFonts w:ascii="Times New Roman" w:hAnsi="Times New Roman"/>
          <w:b/>
        </w:rPr>
      </w:pPr>
    </w:p>
    <w:p w:rsidR="00A63B50" w:rsidRPr="005408E4" w:rsidRDefault="00FF036D" w:rsidP="00A63B50">
      <w:pPr>
        <w:pBdr>
          <w:top w:val="nil"/>
          <w:left w:val="nil"/>
          <w:bottom w:val="nil"/>
          <w:right w:val="nil"/>
          <w:between w:val="nil"/>
          <w:bar w:val="nil"/>
        </w:pBdr>
        <w:spacing w:after="20"/>
        <w:jc w:val="right"/>
        <w:rPr>
          <w:rFonts w:ascii="Calibri" w:eastAsia="Arial Unicode MS" w:hAnsi="Calibri" w:cs="Calibri"/>
          <w:b/>
          <w:bCs/>
          <w:color w:val="000000"/>
          <w:sz w:val="20"/>
          <w:szCs w:val="20"/>
          <w:bdr w:val="nil"/>
          <w14:textOutline w14:w="0" w14:cap="flat" w14:cmpd="sng" w14:algn="ctr">
            <w14:noFill/>
            <w14:prstDash w14:val="solid"/>
            <w14:bevel/>
          </w14:textOutlin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63B50" w:rsidRPr="005408E4">
        <w:rPr>
          <w:rFonts w:ascii="Calibri" w:eastAsia="Arial Unicode MS" w:hAnsi="Calibri" w:cs="Calibri"/>
          <w:b/>
          <w:bCs/>
          <w:color w:val="000000"/>
          <w:sz w:val="20"/>
          <w:szCs w:val="20"/>
          <w:bdr w:val="nil"/>
          <w14:textOutline w14:w="0" w14:cap="flat" w14:cmpd="sng" w14:algn="ctr">
            <w14:noFill/>
            <w14:prstDash w14:val="solid"/>
            <w14:bevel/>
          </w14:textOutline>
        </w:rPr>
        <w:t xml:space="preserve">IL DIRIGENTE SCOLASTICO </w:t>
      </w:r>
    </w:p>
    <w:p w:rsidR="00A63B50" w:rsidRPr="005408E4" w:rsidRDefault="00A63B50" w:rsidP="00A63B50">
      <w:pPr>
        <w:pBdr>
          <w:top w:val="nil"/>
          <w:left w:val="nil"/>
          <w:bottom w:val="nil"/>
          <w:right w:val="nil"/>
          <w:between w:val="nil"/>
          <w:bar w:val="nil"/>
        </w:pBdr>
        <w:spacing w:after="20"/>
        <w:jc w:val="right"/>
        <w:rPr>
          <w:rFonts w:ascii="Calibri" w:eastAsia="Arial Unicode MS" w:hAnsi="Calibri" w:cs="Calibri"/>
          <w:b/>
          <w:bCs/>
          <w:color w:val="000000"/>
          <w:sz w:val="20"/>
          <w:szCs w:val="20"/>
          <w:bdr w:val="nil"/>
          <w14:textOutline w14:w="0" w14:cap="flat" w14:cmpd="sng" w14:algn="ctr">
            <w14:noFill/>
            <w14:prstDash w14:val="solid"/>
            <w14:bevel/>
          </w14:textOutline>
        </w:rPr>
      </w:pPr>
      <w:r w:rsidRPr="005408E4">
        <w:rPr>
          <w:rFonts w:ascii="Calibri" w:eastAsia="Arial Unicode MS" w:hAnsi="Calibri" w:cs="Calibri"/>
          <w:b/>
          <w:bCs/>
          <w:color w:val="000000"/>
          <w:sz w:val="20"/>
          <w:szCs w:val="20"/>
          <w:bdr w:val="nil"/>
          <w14:textOutline w14:w="0" w14:cap="flat" w14:cmpd="sng" w14:algn="ctr">
            <w14:noFill/>
            <w14:prstDash w14:val="solid"/>
            <w14:bevel/>
          </w14:textOutline>
        </w:rPr>
        <w:tab/>
      </w:r>
      <w:r w:rsidRPr="005408E4">
        <w:rPr>
          <w:rFonts w:ascii="Calibri" w:eastAsia="Arial Unicode MS" w:hAnsi="Calibri" w:cs="Calibri"/>
          <w:b/>
          <w:bCs/>
          <w:color w:val="000000"/>
          <w:sz w:val="20"/>
          <w:szCs w:val="20"/>
          <w:bdr w:val="nil"/>
          <w14:textOutline w14:w="0" w14:cap="flat" w14:cmpd="sng" w14:algn="ctr">
            <w14:noFill/>
            <w14:prstDash w14:val="solid"/>
            <w14:bevel/>
          </w14:textOutline>
        </w:rPr>
        <w:tab/>
      </w:r>
      <w:r w:rsidRPr="005408E4">
        <w:rPr>
          <w:rFonts w:ascii="Calibri" w:eastAsia="Arial Unicode MS" w:hAnsi="Calibri" w:cs="Calibri"/>
          <w:b/>
          <w:bCs/>
          <w:color w:val="000000"/>
          <w:sz w:val="20"/>
          <w:szCs w:val="20"/>
          <w:bdr w:val="nil"/>
          <w14:textOutline w14:w="0" w14:cap="flat" w14:cmpd="sng" w14:algn="ctr">
            <w14:noFill/>
            <w14:prstDash w14:val="solid"/>
            <w14:bevel/>
          </w14:textOutline>
        </w:rPr>
        <w:tab/>
        <w:t>Dott.ssa Anna Maria Sacco</w:t>
      </w:r>
    </w:p>
    <w:p w:rsidR="00A63B50" w:rsidRPr="005408E4" w:rsidRDefault="00A63B50" w:rsidP="00A63B50">
      <w:pPr>
        <w:rPr>
          <w:sz w:val="6"/>
          <w:szCs w:val="6"/>
        </w:rPr>
      </w:pPr>
    </w:p>
    <w:p w:rsidR="00A63B50" w:rsidRPr="005408E4" w:rsidRDefault="00A63B50" w:rsidP="00A63B50">
      <w:pPr>
        <w:ind w:left="3540" w:firstLine="708"/>
        <w:rPr>
          <w:rFonts w:ascii="Times New Roman" w:hAnsi="Times New Roman"/>
          <w:i/>
          <w:sz w:val="18"/>
          <w:szCs w:val="18"/>
        </w:rPr>
      </w:pPr>
      <w:r>
        <w:rPr>
          <w:rFonts w:ascii="Times New Roman" w:hAnsi="Times New Roman"/>
          <w:i/>
          <w:sz w:val="18"/>
          <w:szCs w:val="18"/>
        </w:rPr>
        <w:tab/>
      </w:r>
      <w:r w:rsidRPr="005408E4">
        <w:rPr>
          <w:rFonts w:ascii="Times New Roman" w:hAnsi="Times New Roman"/>
          <w:i/>
          <w:sz w:val="18"/>
          <w:szCs w:val="18"/>
        </w:rPr>
        <w:t xml:space="preserve">Documento informatico firmato digitalmente ai sensi del D.Lgs n. 82/2005 </w:t>
      </w:r>
    </w:p>
    <w:p w:rsidR="00A63B50" w:rsidRPr="005408E4" w:rsidRDefault="00A63B50" w:rsidP="00A63B50">
      <w:pPr>
        <w:spacing w:after="36"/>
        <w:ind w:left="142"/>
        <w:jc w:val="right"/>
        <w:rPr>
          <w:rFonts w:ascii="Roboto" w:hAnsi="Roboto"/>
          <w:bCs/>
          <w:color w:val="333333"/>
          <w:shd w:val="clear" w:color="auto" w:fill="FFFFFF"/>
        </w:rPr>
      </w:pPr>
      <w:r w:rsidRPr="005408E4">
        <w:rPr>
          <w:rFonts w:ascii="Times New Roman" w:hAnsi="Times New Roman"/>
          <w:i/>
          <w:sz w:val="18"/>
          <w:szCs w:val="18"/>
        </w:rPr>
        <w:t>modificato ed integrato dal D.Lgs 235/2010 del D.P.R. n. 445/2000 e norme collegate</w:t>
      </w:r>
    </w:p>
    <w:p w:rsidR="00B4494D" w:rsidRPr="005B0E63" w:rsidRDefault="005B0E63" w:rsidP="005B0E63">
      <w:pPr>
        <w:jc w:val="center"/>
      </w:pPr>
      <w:r>
        <w:t xml:space="preserve">      </w:t>
      </w:r>
      <w:r w:rsidR="00FF036D">
        <w:rPr>
          <w:rFonts w:ascii="Times New Roman" w:hAnsi="Times New Roman"/>
          <w:color w:val="222222"/>
          <w:sz w:val="16"/>
          <w:szCs w:val="16"/>
          <w:shd w:val="clear" w:color="auto" w:fill="FFFFFF"/>
        </w:rPr>
        <w:t xml:space="preserve">                                                                                        </w:t>
      </w:r>
      <w:r w:rsidR="00FF036D">
        <w:rPr>
          <w:rFonts w:ascii="Times New Roman" w:hAnsi="Times New Roman"/>
          <w:color w:val="222222"/>
          <w:sz w:val="16"/>
          <w:szCs w:val="16"/>
          <w:shd w:val="clear" w:color="auto" w:fill="FFFFFF"/>
        </w:rPr>
        <w:tab/>
      </w:r>
      <w:r w:rsidR="00FF036D">
        <w:rPr>
          <w:rFonts w:ascii="Times New Roman" w:hAnsi="Times New Roman"/>
          <w:color w:val="222222"/>
          <w:sz w:val="16"/>
          <w:szCs w:val="16"/>
          <w:shd w:val="clear" w:color="auto" w:fill="FFFFFF"/>
        </w:rPr>
        <w:tab/>
      </w:r>
      <w:r w:rsidR="00FF036D" w:rsidRPr="008A6EE8">
        <w:t xml:space="preserve"> </w:t>
      </w:r>
    </w:p>
    <w:sectPr w:rsidR="00B4494D" w:rsidRPr="005B0E63" w:rsidSect="005B0E63">
      <w:pgSz w:w="11906" w:h="16838"/>
      <w:pgMar w:top="0" w:right="42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783"/>
    <w:multiLevelType w:val="hybridMultilevel"/>
    <w:tmpl w:val="301ACFBA"/>
    <w:lvl w:ilvl="0" w:tplc="FD2414DA">
      <w:start w:val="1"/>
      <w:numFmt w:val="decimal"/>
      <w:lvlText w:val="%1-"/>
      <w:lvlJc w:val="left"/>
      <w:pPr>
        <w:tabs>
          <w:tab w:val="num" w:pos="1065"/>
        </w:tabs>
        <w:ind w:left="1065" w:hanging="705"/>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173E5D99"/>
    <w:multiLevelType w:val="hybridMultilevel"/>
    <w:tmpl w:val="E9086FA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1B774C71"/>
    <w:multiLevelType w:val="hybridMultilevel"/>
    <w:tmpl w:val="91DE5D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6E31D2F"/>
    <w:multiLevelType w:val="hybridMultilevel"/>
    <w:tmpl w:val="437C6F0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D4067B"/>
    <w:multiLevelType w:val="hybridMultilevel"/>
    <w:tmpl w:val="AD5066E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456D9"/>
    <w:multiLevelType w:val="hybridMultilevel"/>
    <w:tmpl w:val="0CDEE26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62453204"/>
    <w:multiLevelType w:val="hybridMultilevel"/>
    <w:tmpl w:val="CF884D9E"/>
    <w:lvl w:ilvl="0" w:tplc="C0AC0D90">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64B13265"/>
    <w:multiLevelType w:val="hybridMultilevel"/>
    <w:tmpl w:val="244C0044"/>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64D46EC7"/>
    <w:multiLevelType w:val="hybridMultilevel"/>
    <w:tmpl w:val="4AFC22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63E32FD"/>
    <w:multiLevelType w:val="hybridMultilevel"/>
    <w:tmpl w:val="83388836"/>
    <w:lvl w:ilvl="0" w:tplc="AE6602D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33438041">
    <w:abstractNumId w:val="7"/>
  </w:num>
  <w:num w:numId="2" w16cid:durableId="1078940088">
    <w:abstractNumId w:val="3"/>
  </w:num>
  <w:num w:numId="3" w16cid:durableId="1695494880">
    <w:abstractNumId w:val="4"/>
  </w:num>
  <w:num w:numId="4" w16cid:durableId="424376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086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9113312">
    <w:abstractNumId w:val="2"/>
  </w:num>
  <w:num w:numId="7" w16cid:durableId="2086485796">
    <w:abstractNumId w:val="5"/>
  </w:num>
  <w:num w:numId="8" w16cid:durableId="1151209999">
    <w:abstractNumId w:val="1"/>
  </w:num>
  <w:num w:numId="9" w16cid:durableId="220795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8486065">
    <w:abstractNumId w:val="2"/>
  </w:num>
  <w:num w:numId="11" w16cid:durableId="1486236874">
    <w:abstractNumId w:val="5"/>
  </w:num>
  <w:num w:numId="12" w16cid:durableId="1990673329">
    <w:abstractNumId w:val="1"/>
  </w:num>
  <w:num w:numId="13" w16cid:durableId="2083747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56"/>
    <w:rsid w:val="00022C0A"/>
    <w:rsid w:val="00037343"/>
    <w:rsid w:val="00052327"/>
    <w:rsid w:val="00060A89"/>
    <w:rsid w:val="00061CFA"/>
    <w:rsid w:val="000622DF"/>
    <w:rsid w:val="000677F1"/>
    <w:rsid w:val="000C0DA4"/>
    <w:rsid w:val="00100C56"/>
    <w:rsid w:val="00117CD3"/>
    <w:rsid w:val="001320BA"/>
    <w:rsid w:val="00163AE1"/>
    <w:rsid w:val="0021314A"/>
    <w:rsid w:val="0021790C"/>
    <w:rsid w:val="002258EE"/>
    <w:rsid w:val="002343AE"/>
    <w:rsid w:val="002361F8"/>
    <w:rsid w:val="002656AF"/>
    <w:rsid w:val="002776ED"/>
    <w:rsid w:val="002B759C"/>
    <w:rsid w:val="002D118A"/>
    <w:rsid w:val="00316756"/>
    <w:rsid w:val="00330281"/>
    <w:rsid w:val="00343D98"/>
    <w:rsid w:val="003C1647"/>
    <w:rsid w:val="00424E12"/>
    <w:rsid w:val="00430495"/>
    <w:rsid w:val="00465F04"/>
    <w:rsid w:val="004772B6"/>
    <w:rsid w:val="004C49F1"/>
    <w:rsid w:val="00536DED"/>
    <w:rsid w:val="00557119"/>
    <w:rsid w:val="00586A05"/>
    <w:rsid w:val="005A0E2D"/>
    <w:rsid w:val="005B0E63"/>
    <w:rsid w:val="00667C18"/>
    <w:rsid w:val="007273BD"/>
    <w:rsid w:val="00745038"/>
    <w:rsid w:val="008014C6"/>
    <w:rsid w:val="00816FE3"/>
    <w:rsid w:val="00841931"/>
    <w:rsid w:val="008873C7"/>
    <w:rsid w:val="008A6EE8"/>
    <w:rsid w:val="00904520"/>
    <w:rsid w:val="00973B72"/>
    <w:rsid w:val="009A698B"/>
    <w:rsid w:val="009B5545"/>
    <w:rsid w:val="009B7A5C"/>
    <w:rsid w:val="00A63883"/>
    <w:rsid w:val="00A63B50"/>
    <w:rsid w:val="00AD1B84"/>
    <w:rsid w:val="00B06D4B"/>
    <w:rsid w:val="00B4494D"/>
    <w:rsid w:val="00B564FE"/>
    <w:rsid w:val="00C01A14"/>
    <w:rsid w:val="00C7584E"/>
    <w:rsid w:val="00CD1BCB"/>
    <w:rsid w:val="00CD6AB3"/>
    <w:rsid w:val="00CE1C9A"/>
    <w:rsid w:val="00CF31C9"/>
    <w:rsid w:val="00DA09A9"/>
    <w:rsid w:val="00DA122B"/>
    <w:rsid w:val="00DB202D"/>
    <w:rsid w:val="00E02580"/>
    <w:rsid w:val="00E149E7"/>
    <w:rsid w:val="00E35CDA"/>
    <w:rsid w:val="00ED6F80"/>
    <w:rsid w:val="00EE3B53"/>
    <w:rsid w:val="00F6683C"/>
    <w:rsid w:val="00F8260D"/>
    <w:rsid w:val="00F87B60"/>
    <w:rsid w:val="00F92423"/>
    <w:rsid w:val="00FA1434"/>
    <w:rsid w:val="00FA7263"/>
    <w:rsid w:val="00FD31A8"/>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B0B"/>
  <w15:chartTrackingRefBased/>
  <w15:docId w15:val="{1CDB8AC7-F040-4708-9AE8-CE44EFFE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4"/>
        <w:szCs w:val="24"/>
        <w:u w:val="single"/>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9A9"/>
    <w:pPr>
      <w:spacing w:after="0" w:line="240" w:lineRule="auto"/>
    </w:pPr>
    <w:rPr>
      <w:rFonts w:ascii="Cambria" w:eastAsia="MS ??" w:hAnsi="Cambria"/>
      <w:bCs w:val="0"/>
      <w:sz w:val="22"/>
      <w:szCs w:val="22"/>
      <w:u w:val="none"/>
      <w:lang w:eastAsia="it-IT"/>
    </w:rPr>
  </w:style>
  <w:style w:type="paragraph" w:styleId="Titolo1">
    <w:name w:val="heading 1"/>
    <w:basedOn w:val="Normale"/>
    <w:next w:val="Normale"/>
    <w:link w:val="Titolo1Carattere"/>
    <w:uiPriority w:val="9"/>
    <w:qFormat/>
    <w:rsid w:val="00100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A09A9"/>
    <w:rPr>
      <w:rFonts w:ascii="Times New Roman" w:hAnsi="Times New Roman" w:cs="Times New Roman" w:hint="default"/>
      <w:color w:val="0000FF"/>
      <w:u w:val="single"/>
    </w:rPr>
  </w:style>
  <w:style w:type="paragraph" w:styleId="NormaleWeb">
    <w:name w:val="Normal (Web)"/>
    <w:basedOn w:val="Normale"/>
    <w:uiPriority w:val="99"/>
    <w:unhideWhenUsed/>
    <w:rsid w:val="00DA09A9"/>
    <w:pPr>
      <w:spacing w:before="100" w:beforeAutospacing="1" w:after="100" w:afterAutospacing="1"/>
    </w:pPr>
    <w:rPr>
      <w:rFonts w:ascii="Times" w:hAnsi="Times"/>
      <w:sz w:val="20"/>
      <w:szCs w:val="20"/>
    </w:rPr>
  </w:style>
  <w:style w:type="paragraph" w:customStyle="1" w:styleId="Didefault">
    <w:name w:val="Di default"/>
    <w:rsid w:val="00022C0A"/>
    <w:pPr>
      <w:pBdr>
        <w:top w:val="nil"/>
        <w:left w:val="nil"/>
        <w:bottom w:val="nil"/>
        <w:right w:val="nil"/>
        <w:between w:val="nil"/>
        <w:bar w:val="nil"/>
      </w:pBdr>
      <w:spacing w:before="160" w:after="0" w:line="240" w:lineRule="auto"/>
    </w:pPr>
    <w:rPr>
      <w:rFonts w:ascii="Helvetica Neue" w:eastAsia="Arial Unicode MS" w:hAnsi="Helvetica Neue" w:cs="Arial Unicode MS"/>
      <w:bCs w:val="0"/>
      <w:color w:val="000000"/>
      <w:u w:val="none"/>
      <w:bdr w:val="nil"/>
      <w:lang w:eastAsia="it-IT"/>
      <w14:textOutline w14:w="0" w14:cap="flat" w14:cmpd="sng" w14:algn="ctr">
        <w14:noFill/>
        <w14:prstDash w14:val="solid"/>
        <w14:bevel/>
      </w14:textOutline>
    </w:rPr>
  </w:style>
  <w:style w:type="paragraph" w:styleId="Intestazione">
    <w:name w:val="header"/>
    <w:basedOn w:val="Normale"/>
    <w:link w:val="IntestazioneCarattere"/>
    <w:semiHidden/>
    <w:unhideWhenUsed/>
    <w:rsid w:val="005A0E2D"/>
    <w:pPr>
      <w:tabs>
        <w:tab w:val="center" w:pos="4819"/>
        <w:tab w:val="right" w:pos="9638"/>
      </w:tabs>
    </w:pPr>
    <w:rPr>
      <w:sz w:val="24"/>
      <w:szCs w:val="24"/>
    </w:rPr>
  </w:style>
  <w:style w:type="character" w:customStyle="1" w:styleId="IntestazioneCarattere">
    <w:name w:val="Intestazione Carattere"/>
    <w:basedOn w:val="Carpredefinitoparagrafo"/>
    <w:link w:val="Intestazione"/>
    <w:semiHidden/>
    <w:rsid w:val="005A0E2D"/>
    <w:rPr>
      <w:rFonts w:ascii="Cambria" w:eastAsia="MS ??" w:hAnsi="Cambria"/>
      <w:bCs w:val="0"/>
      <w:u w:val="none"/>
      <w:lang w:eastAsia="it-IT"/>
    </w:rPr>
  </w:style>
  <w:style w:type="paragraph" w:styleId="Paragrafoelenco">
    <w:name w:val="List Paragraph"/>
    <w:basedOn w:val="Normale"/>
    <w:uiPriority w:val="34"/>
    <w:qFormat/>
    <w:rsid w:val="00FA1434"/>
    <w:pPr>
      <w:ind w:left="720"/>
      <w:contextualSpacing/>
    </w:pPr>
    <w:rPr>
      <w:rFonts w:ascii="Times New Roman" w:eastAsia="Times New Roman" w:hAnsi="Times New Roman"/>
      <w:sz w:val="24"/>
      <w:szCs w:val="24"/>
    </w:rPr>
  </w:style>
  <w:style w:type="paragraph" w:customStyle="1" w:styleId="Rientrocorpodeltesto21">
    <w:name w:val="Rientro corpo del testo 21"/>
    <w:basedOn w:val="Normale"/>
    <w:rsid w:val="00FA1434"/>
    <w:pPr>
      <w:widowControl w:val="0"/>
      <w:overflowPunct w:val="0"/>
      <w:autoSpaceDE w:val="0"/>
      <w:autoSpaceDN w:val="0"/>
      <w:adjustRightInd w:val="0"/>
      <w:ind w:left="1871" w:hanging="1871"/>
      <w:jc w:val="both"/>
    </w:pPr>
    <w:rPr>
      <w:rFonts w:ascii="Arial" w:eastAsia="Times New Roman" w:hAnsi="Arial"/>
      <w:sz w:val="24"/>
      <w:szCs w:val="20"/>
    </w:rPr>
  </w:style>
  <w:style w:type="table" w:styleId="Grigliatabella">
    <w:name w:val="Table Grid"/>
    <w:basedOn w:val="Tabellanormale"/>
    <w:uiPriority w:val="39"/>
    <w:rsid w:val="00FA1434"/>
    <w:pPr>
      <w:spacing w:after="0" w:line="240" w:lineRule="auto"/>
    </w:pPr>
    <w:rPr>
      <w:rFonts w:asciiTheme="minorHAnsi" w:hAnsiTheme="minorHAnsi" w:cstheme="minorBidi"/>
      <w:bCs w:val="0"/>
      <w:color w:val="262626"/>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semiHidden/>
    <w:unhideWhenUsed/>
    <w:qFormat/>
    <w:rsid w:val="00B4494D"/>
    <w:pPr>
      <w:widowControl w:val="0"/>
      <w:autoSpaceDE w:val="0"/>
      <w:autoSpaceDN w:val="0"/>
    </w:pPr>
    <w:rPr>
      <w:rFonts w:ascii="Times New Roman" w:eastAsia="Times New Roman" w:hAnsi="Times New Roman"/>
      <w:sz w:val="20"/>
      <w:szCs w:val="20"/>
      <w:lang w:eastAsia="en-US"/>
    </w:rPr>
  </w:style>
  <w:style w:type="character" w:customStyle="1" w:styleId="CorpotestoCarattere">
    <w:name w:val="Corpo testo Carattere"/>
    <w:basedOn w:val="Carpredefinitoparagrafo"/>
    <w:link w:val="Corpotesto"/>
    <w:uiPriority w:val="1"/>
    <w:semiHidden/>
    <w:rsid w:val="00B4494D"/>
    <w:rPr>
      <w:rFonts w:eastAsia="Times New Roman"/>
      <w:bCs w:val="0"/>
      <w:sz w:val="20"/>
      <w:szCs w:val="20"/>
      <w:u w:val="none"/>
    </w:rPr>
  </w:style>
  <w:style w:type="paragraph" w:styleId="Nessunaspaziatura">
    <w:name w:val="No Spacing"/>
    <w:uiPriority w:val="1"/>
    <w:qFormat/>
    <w:rsid w:val="00052327"/>
    <w:pPr>
      <w:spacing w:after="0" w:line="240" w:lineRule="auto"/>
    </w:pPr>
    <w:rPr>
      <w:rFonts w:ascii="Cambria" w:eastAsia="MS ??" w:hAnsi="Cambria"/>
      <w:bCs w:val="0"/>
      <w:sz w:val="22"/>
      <w:szCs w:val="22"/>
      <w:u w:val="none"/>
      <w:lang w:eastAsia="it-IT"/>
    </w:rPr>
  </w:style>
  <w:style w:type="character" w:customStyle="1" w:styleId="Titolo1Carattere">
    <w:name w:val="Titolo 1 Carattere"/>
    <w:basedOn w:val="Carpredefinitoparagrafo"/>
    <w:link w:val="Titolo1"/>
    <w:uiPriority w:val="9"/>
    <w:rsid w:val="00100C56"/>
    <w:rPr>
      <w:rFonts w:asciiTheme="majorHAnsi" w:eastAsiaTheme="majorEastAsia" w:hAnsiTheme="majorHAnsi" w:cstheme="majorBidi"/>
      <w:bCs w:val="0"/>
      <w:color w:val="2E74B5" w:themeColor="accent1" w:themeShade="BF"/>
      <w:sz w:val="32"/>
      <w:szCs w:val="32"/>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99488">
      <w:bodyDiv w:val="1"/>
      <w:marLeft w:val="0"/>
      <w:marRight w:val="0"/>
      <w:marTop w:val="0"/>
      <w:marBottom w:val="0"/>
      <w:divBdr>
        <w:top w:val="none" w:sz="0" w:space="0" w:color="auto"/>
        <w:left w:val="none" w:sz="0" w:space="0" w:color="auto"/>
        <w:bottom w:val="none" w:sz="0" w:space="0" w:color="auto"/>
        <w:right w:val="none" w:sz="0" w:space="0" w:color="auto"/>
      </w:divBdr>
    </w:div>
    <w:div w:id="323750382">
      <w:bodyDiv w:val="1"/>
      <w:marLeft w:val="0"/>
      <w:marRight w:val="0"/>
      <w:marTop w:val="0"/>
      <w:marBottom w:val="0"/>
      <w:divBdr>
        <w:top w:val="none" w:sz="0" w:space="0" w:color="auto"/>
        <w:left w:val="none" w:sz="0" w:space="0" w:color="auto"/>
        <w:bottom w:val="none" w:sz="0" w:space="0" w:color="auto"/>
        <w:right w:val="none" w:sz="0" w:space="0" w:color="auto"/>
      </w:divBdr>
    </w:div>
    <w:div w:id="336032413">
      <w:bodyDiv w:val="1"/>
      <w:marLeft w:val="0"/>
      <w:marRight w:val="0"/>
      <w:marTop w:val="0"/>
      <w:marBottom w:val="0"/>
      <w:divBdr>
        <w:top w:val="none" w:sz="0" w:space="0" w:color="auto"/>
        <w:left w:val="none" w:sz="0" w:space="0" w:color="auto"/>
        <w:bottom w:val="none" w:sz="0" w:space="0" w:color="auto"/>
        <w:right w:val="none" w:sz="0" w:space="0" w:color="auto"/>
      </w:divBdr>
    </w:div>
    <w:div w:id="364987212">
      <w:bodyDiv w:val="1"/>
      <w:marLeft w:val="0"/>
      <w:marRight w:val="0"/>
      <w:marTop w:val="0"/>
      <w:marBottom w:val="0"/>
      <w:divBdr>
        <w:top w:val="none" w:sz="0" w:space="0" w:color="auto"/>
        <w:left w:val="none" w:sz="0" w:space="0" w:color="auto"/>
        <w:bottom w:val="none" w:sz="0" w:space="0" w:color="auto"/>
        <w:right w:val="none" w:sz="0" w:space="0" w:color="auto"/>
      </w:divBdr>
    </w:div>
    <w:div w:id="498813427">
      <w:bodyDiv w:val="1"/>
      <w:marLeft w:val="0"/>
      <w:marRight w:val="0"/>
      <w:marTop w:val="0"/>
      <w:marBottom w:val="0"/>
      <w:divBdr>
        <w:top w:val="none" w:sz="0" w:space="0" w:color="auto"/>
        <w:left w:val="none" w:sz="0" w:space="0" w:color="auto"/>
        <w:bottom w:val="none" w:sz="0" w:space="0" w:color="auto"/>
        <w:right w:val="none" w:sz="0" w:space="0" w:color="auto"/>
      </w:divBdr>
    </w:div>
    <w:div w:id="802314503">
      <w:bodyDiv w:val="1"/>
      <w:marLeft w:val="0"/>
      <w:marRight w:val="0"/>
      <w:marTop w:val="0"/>
      <w:marBottom w:val="0"/>
      <w:divBdr>
        <w:top w:val="none" w:sz="0" w:space="0" w:color="auto"/>
        <w:left w:val="none" w:sz="0" w:space="0" w:color="auto"/>
        <w:bottom w:val="none" w:sz="0" w:space="0" w:color="auto"/>
        <w:right w:val="none" w:sz="0" w:space="0" w:color="auto"/>
      </w:divBdr>
    </w:div>
    <w:div w:id="922688322">
      <w:bodyDiv w:val="1"/>
      <w:marLeft w:val="0"/>
      <w:marRight w:val="0"/>
      <w:marTop w:val="0"/>
      <w:marBottom w:val="0"/>
      <w:divBdr>
        <w:top w:val="none" w:sz="0" w:space="0" w:color="auto"/>
        <w:left w:val="none" w:sz="0" w:space="0" w:color="auto"/>
        <w:bottom w:val="none" w:sz="0" w:space="0" w:color="auto"/>
        <w:right w:val="none" w:sz="0" w:space="0" w:color="auto"/>
      </w:divBdr>
    </w:div>
    <w:div w:id="965508844">
      <w:bodyDiv w:val="1"/>
      <w:marLeft w:val="0"/>
      <w:marRight w:val="0"/>
      <w:marTop w:val="0"/>
      <w:marBottom w:val="0"/>
      <w:divBdr>
        <w:top w:val="none" w:sz="0" w:space="0" w:color="auto"/>
        <w:left w:val="none" w:sz="0" w:space="0" w:color="auto"/>
        <w:bottom w:val="none" w:sz="0" w:space="0" w:color="auto"/>
        <w:right w:val="none" w:sz="0" w:space="0" w:color="auto"/>
      </w:divBdr>
    </w:div>
    <w:div w:id="983584349">
      <w:bodyDiv w:val="1"/>
      <w:marLeft w:val="0"/>
      <w:marRight w:val="0"/>
      <w:marTop w:val="0"/>
      <w:marBottom w:val="0"/>
      <w:divBdr>
        <w:top w:val="none" w:sz="0" w:space="0" w:color="auto"/>
        <w:left w:val="none" w:sz="0" w:space="0" w:color="auto"/>
        <w:bottom w:val="none" w:sz="0" w:space="0" w:color="auto"/>
        <w:right w:val="none" w:sz="0" w:space="0" w:color="auto"/>
      </w:divBdr>
    </w:div>
    <w:div w:id="1046837469">
      <w:bodyDiv w:val="1"/>
      <w:marLeft w:val="0"/>
      <w:marRight w:val="0"/>
      <w:marTop w:val="0"/>
      <w:marBottom w:val="0"/>
      <w:divBdr>
        <w:top w:val="none" w:sz="0" w:space="0" w:color="auto"/>
        <w:left w:val="none" w:sz="0" w:space="0" w:color="auto"/>
        <w:bottom w:val="none" w:sz="0" w:space="0" w:color="auto"/>
        <w:right w:val="none" w:sz="0" w:space="0" w:color="auto"/>
      </w:divBdr>
    </w:div>
    <w:div w:id="1219439757">
      <w:bodyDiv w:val="1"/>
      <w:marLeft w:val="0"/>
      <w:marRight w:val="0"/>
      <w:marTop w:val="0"/>
      <w:marBottom w:val="0"/>
      <w:divBdr>
        <w:top w:val="none" w:sz="0" w:space="0" w:color="auto"/>
        <w:left w:val="none" w:sz="0" w:space="0" w:color="auto"/>
        <w:bottom w:val="none" w:sz="0" w:space="0" w:color="auto"/>
        <w:right w:val="none" w:sz="0" w:space="0" w:color="auto"/>
      </w:divBdr>
    </w:div>
    <w:div w:id="1426270869">
      <w:bodyDiv w:val="1"/>
      <w:marLeft w:val="0"/>
      <w:marRight w:val="0"/>
      <w:marTop w:val="0"/>
      <w:marBottom w:val="0"/>
      <w:divBdr>
        <w:top w:val="none" w:sz="0" w:space="0" w:color="auto"/>
        <w:left w:val="none" w:sz="0" w:space="0" w:color="auto"/>
        <w:bottom w:val="none" w:sz="0" w:space="0" w:color="auto"/>
        <w:right w:val="none" w:sz="0" w:space="0" w:color="auto"/>
      </w:divBdr>
    </w:div>
    <w:div w:id="1492596896">
      <w:bodyDiv w:val="1"/>
      <w:marLeft w:val="0"/>
      <w:marRight w:val="0"/>
      <w:marTop w:val="0"/>
      <w:marBottom w:val="0"/>
      <w:divBdr>
        <w:top w:val="none" w:sz="0" w:space="0" w:color="auto"/>
        <w:left w:val="none" w:sz="0" w:space="0" w:color="auto"/>
        <w:bottom w:val="none" w:sz="0" w:space="0" w:color="auto"/>
        <w:right w:val="none" w:sz="0" w:space="0" w:color="auto"/>
      </w:divBdr>
    </w:div>
    <w:div w:id="1505241938">
      <w:bodyDiv w:val="1"/>
      <w:marLeft w:val="0"/>
      <w:marRight w:val="0"/>
      <w:marTop w:val="0"/>
      <w:marBottom w:val="0"/>
      <w:divBdr>
        <w:top w:val="none" w:sz="0" w:space="0" w:color="auto"/>
        <w:left w:val="none" w:sz="0" w:space="0" w:color="auto"/>
        <w:bottom w:val="none" w:sz="0" w:space="0" w:color="auto"/>
        <w:right w:val="none" w:sz="0" w:space="0" w:color="auto"/>
      </w:divBdr>
    </w:div>
    <w:div w:id="1580940518">
      <w:bodyDiv w:val="1"/>
      <w:marLeft w:val="0"/>
      <w:marRight w:val="0"/>
      <w:marTop w:val="0"/>
      <w:marBottom w:val="0"/>
      <w:divBdr>
        <w:top w:val="none" w:sz="0" w:space="0" w:color="auto"/>
        <w:left w:val="none" w:sz="0" w:space="0" w:color="auto"/>
        <w:bottom w:val="none" w:sz="0" w:space="0" w:color="auto"/>
        <w:right w:val="none" w:sz="0" w:space="0" w:color="auto"/>
      </w:divBdr>
    </w:div>
    <w:div w:id="1786076599">
      <w:bodyDiv w:val="1"/>
      <w:marLeft w:val="0"/>
      <w:marRight w:val="0"/>
      <w:marTop w:val="0"/>
      <w:marBottom w:val="0"/>
      <w:divBdr>
        <w:top w:val="none" w:sz="0" w:space="0" w:color="auto"/>
        <w:left w:val="none" w:sz="0" w:space="0" w:color="auto"/>
        <w:bottom w:val="none" w:sz="0" w:space="0" w:color="auto"/>
        <w:right w:val="none" w:sz="0" w:space="0" w:color="auto"/>
      </w:divBdr>
    </w:div>
    <w:div w:id="1856845077">
      <w:bodyDiv w:val="1"/>
      <w:marLeft w:val="0"/>
      <w:marRight w:val="0"/>
      <w:marTop w:val="0"/>
      <w:marBottom w:val="0"/>
      <w:divBdr>
        <w:top w:val="none" w:sz="0" w:space="0" w:color="auto"/>
        <w:left w:val="none" w:sz="0" w:space="0" w:color="auto"/>
        <w:bottom w:val="none" w:sz="0" w:space="0" w:color="auto"/>
        <w:right w:val="none" w:sz="0" w:space="0" w:color="auto"/>
      </w:divBdr>
    </w:div>
    <w:div w:id="1896233889">
      <w:bodyDiv w:val="1"/>
      <w:marLeft w:val="0"/>
      <w:marRight w:val="0"/>
      <w:marTop w:val="0"/>
      <w:marBottom w:val="0"/>
      <w:divBdr>
        <w:top w:val="none" w:sz="0" w:space="0" w:color="auto"/>
        <w:left w:val="none" w:sz="0" w:space="0" w:color="auto"/>
        <w:bottom w:val="none" w:sz="0" w:space="0" w:color="auto"/>
        <w:right w:val="none" w:sz="0" w:space="0" w:color="auto"/>
      </w:divBdr>
    </w:div>
    <w:div w:id="1919901135">
      <w:bodyDiv w:val="1"/>
      <w:marLeft w:val="0"/>
      <w:marRight w:val="0"/>
      <w:marTop w:val="0"/>
      <w:marBottom w:val="0"/>
      <w:divBdr>
        <w:top w:val="none" w:sz="0" w:space="0" w:color="auto"/>
        <w:left w:val="none" w:sz="0" w:space="0" w:color="auto"/>
        <w:bottom w:val="none" w:sz="0" w:space="0" w:color="auto"/>
        <w:right w:val="none" w:sz="0" w:space="0" w:color="auto"/>
      </w:divBdr>
    </w:div>
    <w:div w:id="21195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cciacciomontalto.edu.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pic836004@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pic836004@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DA55-DAF6-4722-96EF-3E9A3315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Operatore05</dc:creator>
  <cp:keywords/>
  <dc:description/>
  <cp:lastModifiedBy>Anna Maria Sacco</cp:lastModifiedBy>
  <cp:revision>3</cp:revision>
  <cp:lastPrinted>2024-01-29T10:41:00Z</cp:lastPrinted>
  <dcterms:created xsi:type="dcterms:W3CDTF">2024-12-10T14:54:00Z</dcterms:created>
  <dcterms:modified xsi:type="dcterms:W3CDTF">2024-12-10T21:44:00Z</dcterms:modified>
</cp:coreProperties>
</file>