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2818130</wp:posOffset>
            </wp:positionH>
            <wp:positionV relativeFrom="paragraph">
              <wp:posOffset>-354330</wp:posOffset>
            </wp:positionV>
            <wp:extent cx="746760" cy="71818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omic Sans MS" w:hAnsi="Comic Sans MS" w:eastAsia="Comic Sans MS" w:cs="Comic Sans MS"/>
                <w:b/>
                <w:b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Ministero dell’Istruzione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Ufficio Scolastico Regionale per la Sicilia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omic Sans MS" w:cs="Comic Sans MS" w:ascii="Comic Sans MS" w:hAnsi="Comic Sans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Ambito Territoriale  </w:t>
            </w:r>
            <w:r>
              <w:rPr>
                <w:rFonts w:eastAsia="Comic Sans MS" w:cs="Comic Sans MS" w:ascii="Comic Sans MS" w:hAnsi="Comic Sans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27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omic Sans MS" w:cs="Comic Sans MS" w:ascii="Comic Sans MS" w:hAnsi="Comic Sans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Osservatorio di Area  </w:t>
            </w:r>
            <w:r>
              <w:rPr>
                <w:rFonts w:eastAsia="Comic Sans MS" w:cs="Comic Sans MS" w:ascii="Comic Sans MS" w:hAnsi="Comic Sans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Trapani- Erice </w:t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omic Sans MS" w:cs="Comic Sans MS" w:ascii="Comic Sans MS" w:hAnsi="Comic Sans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R.E.P.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omic Sans MS" w:hAnsi="Comic Sans MS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Comic Sans MS" w:cs="Comic Sans MS" w:ascii="Comic Sans MS" w:hAnsi="Comic Sans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0" w:right="0" w:hanging="0"/>
        <w:jc w:val="right"/>
        <w:rPr/>
      </w:pP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Al</w:t>
      </w:r>
      <w:r>
        <w:rPr>
          <w:rFonts w:eastAsia="Comic Sans MS" w:cs="Comic Sans MS" w:ascii="Comic Sans MS" w:hAnsi="Comic Sans MS"/>
          <w:sz w:val="24"/>
          <w:szCs w:val="24"/>
        </w:rPr>
        <w:t xml:space="preserve">l’OPT OSSERVATORIO  </w:t>
      </w:r>
      <w:r>
        <w:rPr>
          <w:rFonts w:eastAsia="Comic Sans MS" w:cs="Comic Sans MS" w:ascii="Comic Sans MS" w:hAnsi="Comic Sans MS"/>
          <w:sz w:val="24"/>
          <w:szCs w:val="24"/>
        </w:rPr>
        <w:t xml:space="preserve">Dott.ssa Maria Stefania Lombardo </w:t>
      </w:r>
    </w:p>
    <w:p>
      <w:pPr>
        <w:pStyle w:val="Normal1"/>
        <w:widowControl w:val="false"/>
        <w:pBdr/>
        <w:shd w:val="clear" w:fill="auto"/>
        <w:spacing w:lineRule="auto" w:line="480" w:before="0" w:after="0"/>
        <w:ind w:left="0" w:right="0" w:hanging="0"/>
        <w:jc w:val="right"/>
        <w:rPr/>
      </w:pPr>
      <w:hyperlink r:id="rId3">
        <w:r>
          <w:rPr>
            <w:rStyle w:val="CollegamentoInternet"/>
            <w:rFonts w:eastAsia="Comic Sans MS" w:cs="Comic Sans MS" w:ascii="Comic Sans MS" w:hAnsi="Comic Sans MS"/>
            <w:sz w:val="24"/>
            <w:szCs w:val="24"/>
          </w:rPr>
          <w:t>o</w:t>
        </w:r>
        <w:r>
          <w:rPr>
            <w:rStyle w:val="CollegamentoInternet"/>
            <w:rFonts w:eastAsia="Comic Sans MS" w:cs="Comic Sans MS" w:ascii="Comic Sans MS" w:hAnsi="Comic Sans MS"/>
            <w:sz w:val="24"/>
            <w:szCs w:val="24"/>
          </w:rPr>
          <w:t>sservatoriotrapanierice@icliviobassi.edu.it</w:t>
        </w:r>
      </w:hyperlink>
      <w:hyperlink r:id="rId4">
        <w:r>
          <w:rPr>
            <w:rFonts w:eastAsia="Comic Sans MS" w:cs="Comic Sans MS" w:ascii="Comic Sans MS" w:hAnsi="Comic Sans MS"/>
            <w:sz w:val="24"/>
            <w:szCs w:val="24"/>
          </w:rPr>
          <w:t xml:space="preserve"> </w:t>
        </w:r>
      </w:hyperlink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omic Sans MS" w:hAnsi="Comic Sans MS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SCHEDA DI SEGNALAZIONE DELL’ALUNNO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omic Sans MS" w:hAnsi="Comic Sans MS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2"/>
        <w:tblW w:w="96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27"/>
        <w:gridCol w:w="2389"/>
        <w:gridCol w:w="1768"/>
        <w:gridCol w:w="1123"/>
        <w:gridCol w:w="1938"/>
      </w:tblGrid>
      <w:tr>
        <w:trPr/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Cognome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sz w:val="24"/>
                <w:szCs w:val="24"/>
              </w:rPr>
              <w:t>N</w:t>
            </w: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ome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Luogo e data di nascita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sz w:val="24"/>
                <w:szCs w:val="24"/>
              </w:rPr>
              <w:t>T</w:t>
            </w: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elefono</w:t>
            </w:r>
          </w:p>
        </w:tc>
      </w:tr>
      <w:tr>
        <w:trPr/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Domicilio</w:t>
            </w:r>
          </w:p>
        </w:tc>
        <w:tc>
          <w:tcPr>
            <w:tcW w:w="41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Via</w:t>
            </w:r>
          </w:p>
        </w:tc>
        <w:tc>
          <w:tcPr>
            <w:tcW w:w="3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luogo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omic Sans MS" w:hAnsi="Comic Sans MS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Scuola di appartenenza dell'alunno</w:t>
      </w:r>
    </w:p>
    <w:tbl>
      <w:tblPr>
        <w:tblStyle w:val="Table3"/>
        <w:tblW w:w="9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78"/>
        <w:gridCol w:w="1740"/>
        <w:gridCol w:w="3526"/>
      </w:tblGrid>
      <w:tr>
        <w:trPr/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Scuola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Classe e sez.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Coordinatore di classe/Insegnante di classe</w:t>
            </w:r>
          </w:p>
        </w:tc>
      </w:tr>
      <w:tr>
        <w:trPr/>
        <w:tc>
          <w:tcPr>
            <w:tcW w:w="43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omic Sans MS" w:hAnsi="Comic Sans MS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Descrizione sintetica della segnalazione:</w:t>
      </w:r>
    </w:p>
    <w:tbl>
      <w:tblPr>
        <w:tblStyle w:val="Table4"/>
        <w:tblW w:w="61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89"/>
        <w:gridCol w:w="930"/>
      </w:tblGrid>
      <w:tr>
        <w:trPr/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left" w:pos="720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Evasione scolastica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left" w:pos="720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Abbandono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left" w:pos="720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Frequenza irregolare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left" w:pos="720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Comportamenti problematici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left" w:pos="720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Difficoltà di apprendimento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left" w:pos="720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Problematiche familiari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left" w:pos="720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Sospetto abuso e/o maltrattamento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left" w:pos="720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sz w:val="24"/>
                <w:szCs w:val="24"/>
              </w:rPr>
              <w:t>h) Dispersione digitale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left" w:pos="720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sz w:val="24"/>
                <w:szCs w:val="24"/>
              </w:rPr>
              <w:t>i)  Disagio connesso all’emergenza COVID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left" w:pos="72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eastAsia="Comic Sans MS" w:cs="Comic Sans MS" w:ascii="Comic Sans MS" w:hAnsi="Comic Sans MS"/>
                <w:sz w:val="24"/>
                <w:szCs w:val="24"/>
              </w:rPr>
              <w:t xml:space="preserve">l) </w:t>
            </w: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Altro*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5"/>
        <w:tblW w:w="96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7"/>
      </w:tblGrid>
      <w:tr>
        <w:trPr/>
        <w:tc>
          <w:tcPr>
            <w:tcW w:w="9637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 Per la segnalazione “altro” è indispensabile definire la natura della segnalazione utilizzando lo spazio  indicato con la dicitura “specificare” o tramite una relazione riservata Specificare:..............................................................................................................................................................................................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Comic Sans MS" w:cs="Comic Sans MS" w:ascii="Comic Sans MS" w:hAnsi="Comic Sans MS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......................................................................................................... 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omic Sans MS" w:hAnsi="Comic Sans MS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Ambiti di osservazione:</w:t>
      </w:r>
    </w:p>
    <w:p>
      <w:pPr>
        <w:pStyle w:val="Normal1"/>
        <w:keepNext w:val="false"/>
        <w:keepLines w:val="false"/>
        <w:widowControl w:val="false"/>
        <w:numPr>
          <w:ilvl w:val="0"/>
          <w:numId w:val="3"/>
        </w:numPr>
        <w:pBdr/>
        <w:shd w:val="clear" w:fill="auto"/>
        <w:tabs>
          <w:tab w:val="left" w:pos="720" w:leader="none"/>
        </w:tabs>
        <w:spacing w:lineRule="auto" w:line="240" w:before="0" w:after="0"/>
        <w:ind w:left="720" w:right="0" w:hanging="360"/>
        <w:jc w:val="left"/>
        <w:rPr>
          <w:rFonts w:ascii="Comic Sans MS" w:hAnsi="Comic Sans MS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Cognitivo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1"/>
        <w:keepNext w:val="false"/>
        <w:keepLines w:val="false"/>
        <w:widowControl w:val="false"/>
        <w:numPr>
          <w:ilvl w:val="0"/>
          <w:numId w:val="3"/>
        </w:numPr>
        <w:pBdr/>
        <w:shd w:val="clear" w:fill="auto"/>
        <w:tabs>
          <w:tab w:val="left" w:pos="720" w:leader="none"/>
        </w:tabs>
        <w:spacing w:lineRule="auto" w:line="240" w:before="0" w:after="0"/>
        <w:ind w:left="720" w:right="0" w:hanging="360"/>
        <w:jc w:val="left"/>
        <w:rPr>
          <w:rFonts w:ascii="Comic Sans MS" w:hAnsi="Comic Sans MS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Relazionale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1"/>
        <w:keepNext w:val="false"/>
        <w:keepLines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851" w:leader="none"/>
        </w:tabs>
        <w:spacing w:lineRule="auto" w:line="240" w:before="0" w:after="0"/>
        <w:ind w:left="720" w:right="0" w:hanging="360"/>
        <w:jc w:val="left"/>
        <w:rPr>
          <w:rFonts w:ascii="Comic Sans MS" w:hAnsi="Comic Sans MS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Dell'autonomia personale e sociale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1"/>
        <w:keepNext w:val="false"/>
        <w:keepLines w:val="false"/>
        <w:widowControl w:val="false"/>
        <w:numPr>
          <w:ilvl w:val="0"/>
          <w:numId w:val="3"/>
        </w:numPr>
        <w:pBdr/>
        <w:shd w:val="clear" w:fill="auto"/>
        <w:tabs>
          <w:tab w:val="left" w:pos="720" w:leader="none"/>
        </w:tabs>
        <w:spacing w:lineRule="auto" w:line="240" w:before="0" w:after="0"/>
        <w:ind w:left="720" w:right="0" w:hanging="360"/>
        <w:jc w:val="left"/>
        <w:rPr>
          <w:rFonts w:ascii="Comic Sans MS" w:hAnsi="Comic Sans MS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Partecipazione della famiglia alla vita scolastica dell'alunno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1"/>
        <w:keepNext w:val="false"/>
        <w:keepLines w:val="false"/>
        <w:widowControl w:val="false"/>
        <w:numPr>
          <w:ilvl w:val="0"/>
          <w:numId w:val="3"/>
        </w:numPr>
        <w:pBdr/>
        <w:shd w:val="clear" w:fill="auto"/>
        <w:tabs>
          <w:tab w:val="left" w:pos="720" w:leader="none"/>
        </w:tabs>
        <w:spacing w:lineRule="auto" w:line="240" w:before="0" w:after="0"/>
        <w:ind w:left="720" w:right="0" w:hanging="360"/>
        <w:jc w:val="left"/>
        <w:rPr>
          <w:rFonts w:ascii="Comic Sans MS" w:hAnsi="Comic Sans MS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Comportamenti particolarmente preoccupanti messi in atto dall'alunno (descrivere fatti ed episodi atti a de</w:t>
      </w:r>
      <w:r>
        <w:rPr>
          <w:rFonts w:eastAsia="Comic Sans MS" w:cs="Comic Sans MS" w:ascii="Comic Sans MS" w:hAnsi="Comic Sans MS"/>
          <w:sz w:val="24"/>
          <w:szCs w:val="24"/>
        </w:rPr>
        <w:t>lineare</w:t>
      </w: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il comportamento)</w:t>
      </w:r>
    </w:p>
    <w:p>
      <w:pPr>
        <w:pStyle w:val="Normal1"/>
        <w:keepNext w:val="false"/>
        <w:keepLines w:val="false"/>
        <w:widowControl w:val="false"/>
        <w:numPr>
          <w:ilvl w:val="0"/>
          <w:numId w:val="3"/>
        </w:numPr>
        <w:pBdr/>
        <w:shd w:val="clear" w:fill="auto"/>
        <w:tabs>
          <w:tab w:val="left" w:pos="720" w:leader="none"/>
        </w:tabs>
        <w:spacing w:lineRule="auto" w:line="240" w:before="0" w:after="0"/>
        <w:ind w:left="720" w:right="0" w:hanging="360"/>
        <w:jc w:val="left"/>
        <w:rPr>
          <w:rFonts w:ascii="Comic Sans MS" w:hAnsi="Comic Sans MS" w:eastAsia="Comic Sans MS" w:cs="Comic Sans MS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sz w:val="24"/>
          <w:szCs w:val="24"/>
          <w:u w:val="no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709" w:right="0" w:hanging="0"/>
        <w:jc w:val="left"/>
        <w:rPr>
          <w:rFonts w:ascii="Comic Sans MS" w:hAnsi="Comic Sans MS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1"/>
        <w:keepNext w:val="false"/>
        <w:keepLines w:val="false"/>
        <w:widowControl w:val="false"/>
        <w:numPr>
          <w:ilvl w:val="0"/>
          <w:numId w:val="3"/>
        </w:numPr>
        <w:pBdr/>
        <w:shd w:val="clear" w:fill="auto"/>
        <w:tabs>
          <w:tab w:val="left" w:pos="720" w:leader="none"/>
        </w:tabs>
        <w:spacing w:lineRule="auto" w:line="240" w:before="0" w:after="0"/>
        <w:ind w:left="720" w:right="0" w:hanging="360"/>
        <w:jc w:val="left"/>
        <w:rPr>
          <w:rFonts w:ascii="Comic Sans MS" w:hAnsi="Comic Sans MS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Interventi effettuati </w:t>
      </w:r>
    </w:p>
    <w:tbl>
      <w:tblPr>
        <w:tblStyle w:val="Table6"/>
        <w:tblW w:w="100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63"/>
        <w:gridCol w:w="549"/>
      </w:tblGrid>
      <w:tr>
        <w:trPr/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Iniziative personali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left" w:pos="72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Attività progettate dal Consiglio di Classe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left" w:pos="72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Colloqui con le famiglie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left" w:pos="72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Attività progettate dalla scuola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left" w:pos="72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Coinvolgimento del terzo settore (Associazioni, cooperative, legge 328…)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left" w:pos="72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Coinvolgimento agenzie del territorio (N.P.I., Servizio Sociale, Forze dell’ordine..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left" w:pos="72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20" w:hRule="atLeast"/>
        </w:trPr>
        <w:tc>
          <w:tcPr>
            <w:tcW w:w="10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Altro, specificare: 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omic Sans MS" w:hAnsi="Comic Sans MS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NOTA BENE: </w:t>
      </w: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Tutti gli operatori della scuola, per vincolo deontologico, sono tenuti alla riservatezza dei dati acquisiti. Si ricorda che l'utilizzo della  scheda è strettamente riservato, non può essere fotocopiata e/o divulgata; è uno strumento funzionale per lo “ studio del caso “.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omic Sans MS" w:hAnsi="Comic Sans MS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</w:p>
    <w:tbl>
      <w:tblPr>
        <w:tblStyle w:val="Table7"/>
        <w:tblW w:w="96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18"/>
        <w:gridCol w:w="4817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Data della segnalazione .................................................</w:t>
            </w:r>
          </w:p>
        </w:tc>
        <w:tc>
          <w:tcPr>
            <w:tcW w:w="4817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Il Docente o i Docenti segnalanti 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</w:t>
      </w: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</w:t>
      </w:r>
      <w:r>
        <w:rPr>
          <w:rFonts w:eastAsia="Comic Sans MS"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 Dirigente Scolastico</w:t>
      </w:r>
    </w:p>
    <w:sectPr>
      <w:type w:val="nextPage"/>
      <w:pgSz w:w="11906" w:h="16838"/>
      <w:pgMar w:left="1134" w:right="1134" w:header="0" w:top="1134" w:footer="0" w:bottom="1705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  <w:position w:val="0"/>
        <w:sz w:val="24"/>
        <w:sz w:val="24"/>
        <w:b w:val="false"/>
        <w:rFonts w:ascii="Comic Sans MS" w:hAnsi="Comic Sans M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  <w:position w:val="0"/>
        <w:sz w:val="24"/>
        <w:sz w:val="24"/>
        <w:b w:val="false"/>
        <w:rFonts w:ascii="Comic Sans MS" w:hAnsi="Comic Sans MS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  <w:position w:val="0"/>
        <w:sz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  <w:position w:val="0"/>
        <w:sz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  <w:position w:val="0"/>
        <w:sz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  <w:position w:val="0"/>
        <w:sz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  <w:position w:val="0"/>
        <w:sz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  <w:position w:val="0"/>
        <w:sz w:val="20"/>
      </w:rPr>
    </w:lvl>
  </w:abstractNum>
  <w:abstractNum w:abstractNumId="3"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  <w:b w:val="false"/>
        <w:rFonts w:ascii="Comic Sans MS" w:hAnsi="Comic Sans MS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vertAlign w:val="baseline"/>
        <w:position w:val="0"/>
        <w:sz w:val="20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vertAlign w:val="baseline"/>
        <w:position w:val="0"/>
        <w:sz w:val="20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vertAlign w:val="baseline"/>
        <w:position w:val="0"/>
        <w:sz w:val="20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vertAlign w:val="baseline"/>
        <w:position w:val="0"/>
        <w:sz w:val="20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vertAlign w:val="baseline"/>
        <w:position w:val="0"/>
        <w:sz w:val="20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vertAlign w:val="baseline"/>
        <w:position w:val="0"/>
        <w:sz w:val="20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vertAlign w:val="baseline"/>
        <w:position w:val="0"/>
        <w:sz w:val="20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vertAlign w:val="baseline"/>
        <w:position w:val="0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omic Sans MS" w:hAnsi="Comic Sans MS"/>
      <w:b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position w:val="0"/>
      <w:sz w:val="20"/>
      <w:vertAlign w:val="baseline"/>
    </w:rPr>
  </w:style>
  <w:style w:type="character" w:styleId="ListLabel3">
    <w:name w:val="ListLabel 3"/>
    <w:qFormat/>
    <w:rPr>
      <w:position w:val="0"/>
      <w:sz w:val="20"/>
      <w:vertAlign w:val="baseline"/>
    </w:rPr>
  </w:style>
  <w:style w:type="character" w:styleId="ListLabel4">
    <w:name w:val="ListLabel 4"/>
    <w:qFormat/>
    <w:rPr>
      <w:position w:val="0"/>
      <w:sz w:val="20"/>
      <w:vertAlign w:val="baseline"/>
    </w:rPr>
  </w:style>
  <w:style w:type="character" w:styleId="ListLabel5">
    <w:name w:val="ListLabel 5"/>
    <w:qFormat/>
    <w:rPr>
      <w:position w:val="0"/>
      <w:sz w:val="20"/>
      <w:vertAlign w:val="baseline"/>
    </w:rPr>
  </w:style>
  <w:style w:type="character" w:styleId="ListLabel6">
    <w:name w:val="ListLabel 6"/>
    <w:qFormat/>
    <w:rPr>
      <w:position w:val="0"/>
      <w:sz w:val="20"/>
      <w:vertAlign w:val="baseline"/>
    </w:rPr>
  </w:style>
  <w:style w:type="character" w:styleId="ListLabel7">
    <w:name w:val="ListLabel 7"/>
    <w:qFormat/>
    <w:rPr>
      <w:position w:val="0"/>
      <w:sz w:val="20"/>
      <w:vertAlign w:val="baseline"/>
    </w:rPr>
  </w:style>
  <w:style w:type="character" w:styleId="ListLabel8">
    <w:name w:val="ListLabel 8"/>
    <w:qFormat/>
    <w:rPr>
      <w:position w:val="0"/>
      <w:sz w:val="20"/>
      <w:vertAlign w:val="baseline"/>
    </w:rPr>
  </w:style>
  <w:style w:type="character" w:styleId="ListLabel9">
    <w:name w:val="ListLabel 9"/>
    <w:qFormat/>
    <w:rPr>
      <w:position w:val="0"/>
      <w:sz w:val="20"/>
      <w:vertAlign w:val="baseline"/>
    </w:rPr>
  </w:style>
  <w:style w:type="character" w:styleId="ListLabel10">
    <w:name w:val="ListLabel 10"/>
    <w:qFormat/>
    <w:rPr>
      <w:rFonts w:ascii="Comic Sans MS" w:hAnsi="Comic Sans MS"/>
      <w:b w:val="false"/>
      <w:position w:val="0"/>
      <w:sz w:val="24"/>
      <w:sz w:val="24"/>
      <w:vertAlign w:val="baseline"/>
    </w:rPr>
  </w:style>
  <w:style w:type="character" w:styleId="ListLabel11">
    <w:name w:val="ListLabel 11"/>
    <w:qFormat/>
    <w:rPr>
      <w:position w:val="0"/>
      <w:sz w:val="20"/>
      <w:vertAlign w:val="baseline"/>
    </w:rPr>
  </w:style>
  <w:style w:type="character" w:styleId="ListLabel12">
    <w:name w:val="ListLabel 12"/>
    <w:qFormat/>
    <w:rPr>
      <w:position w:val="0"/>
      <w:sz w:val="20"/>
      <w:vertAlign w:val="baseline"/>
    </w:rPr>
  </w:style>
  <w:style w:type="character" w:styleId="ListLabel13">
    <w:name w:val="ListLabel 13"/>
    <w:qFormat/>
    <w:rPr>
      <w:position w:val="0"/>
      <w:sz w:val="20"/>
      <w:vertAlign w:val="baseline"/>
    </w:rPr>
  </w:style>
  <w:style w:type="character" w:styleId="ListLabel14">
    <w:name w:val="ListLabel 14"/>
    <w:qFormat/>
    <w:rPr>
      <w:position w:val="0"/>
      <w:sz w:val="20"/>
      <w:vertAlign w:val="baseline"/>
    </w:rPr>
  </w:style>
  <w:style w:type="character" w:styleId="ListLabel15">
    <w:name w:val="ListLabel 15"/>
    <w:qFormat/>
    <w:rPr>
      <w:position w:val="0"/>
      <w:sz w:val="20"/>
      <w:vertAlign w:val="baseline"/>
    </w:rPr>
  </w:style>
  <w:style w:type="character" w:styleId="ListLabel16">
    <w:name w:val="ListLabel 16"/>
    <w:qFormat/>
    <w:rPr>
      <w:position w:val="0"/>
      <w:sz w:val="20"/>
      <w:vertAlign w:val="baseline"/>
    </w:rPr>
  </w:style>
  <w:style w:type="character" w:styleId="ListLabel17">
    <w:name w:val="ListLabel 17"/>
    <w:qFormat/>
    <w:rPr>
      <w:position w:val="0"/>
      <w:sz w:val="20"/>
      <w:vertAlign w:val="baseline"/>
    </w:rPr>
  </w:style>
  <w:style w:type="character" w:styleId="ListLabel18">
    <w:name w:val="ListLabel 18"/>
    <w:qFormat/>
    <w:rPr>
      <w:position w:val="0"/>
      <w:sz w:val="20"/>
      <w:vertAlign w:val="baseline"/>
    </w:rPr>
  </w:style>
  <w:style w:type="character" w:styleId="ListLabel19">
    <w:name w:val="ListLabel 19"/>
    <w:qFormat/>
    <w:rPr>
      <w:rFonts w:ascii="Comic Sans MS" w:hAnsi="Comic Sans MS"/>
      <w:b w:val="false"/>
      <w:position w:val="0"/>
      <w:sz w:val="24"/>
      <w:sz w:val="24"/>
      <w:vertAlign w:val="baseline"/>
    </w:rPr>
  </w:style>
  <w:style w:type="character" w:styleId="ListLabel20">
    <w:name w:val="ListLabel 20"/>
    <w:qFormat/>
    <w:rPr>
      <w:position w:val="0"/>
      <w:sz w:val="20"/>
      <w:vertAlign w:val="baseline"/>
    </w:rPr>
  </w:style>
  <w:style w:type="character" w:styleId="ListLabel21">
    <w:name w:val="ListLabel 21"/>
    <w:qFormat/>
    <w:rPr>
      <w:position w:val="0"/>
      <w:sz w:val="20"/>
      <w:vertAlign w:val="baseline"/>
    </w:rPr>
  </w:style>
  <w:style w:type="character" w:styleId="ListLabel22">
    <w:name w:val="ListLabel 22"/>
    <w:qFormat/>
    <w:rPr>
      <w:position w:val="0"/>
      <w:sz w:val="20"/>
      <w:vertAlign w:val="baseline"/>
    </w:rPr>
  </w:style>
  <w:style w:type="character" w:styleId="ListLabel23">
    <w:name w:val="ListLabel 23"/>
    <w:qFormat/>
    <w:rPr>
      <w:position w:val="0"/>
      <w:sz w:val="20"/>
      <w:vertAlign w:val="baseline"/>
    </w:rPr>
  </w:style>
  <w:style w:type="character" w:styleId="ListLabel24">
    <w:name w:val="ListLabel 24"/>
    <w:qFormat/>
    <w:rPr>
      <w:position w:val="0"/>
      <w:sz w:val="20"/>
      <w:vertAlign w:val="baseline"/>
    </w:rPr>
  </w:style>
  <w:style w:type="character" w:styleId="ListLabel25">
    <w:name w:val="ListLabel 25"/>
    <w:qFormat/>
    <w:rPr>
      <w:position w:val="0"/>
      <w:sz w:val="20"/>
      <w:vertAlign w:val="baseline"/>
    </w:rPr>
  </w:style>
  <w:style w:type="character" w:styleId="ListLabel26">
    <w:name w:val="ListLabel 26"/>
    <w:qFormat/>
    <w:rPr>
      <w:position w:val="0"/>
      <w:sz w:val="20"/>
      <w:vertAlign w:val="baseline"/>
    </w:rPr>
  </w:style>
  <w:style w:type="character" w:styleId="ListLabel27">
    <w:name w:val="ListLabel 27"/>
    <w:qFormat/>
    <w:rPr>
      <w:position w:val="0"/>
      <w:sz w:val="20"/>
      <w:vertAlign w:val="baselin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sservatoriotrapanierice@icliviobassi.edu.it" TargetMode="External"/><Relationship Id="rId4" Type="http://schemas.openxmlformats.org/officeDocument/2006/relationships/hyperlink" Target="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kLNtrb2Zj4v/sDq+31eE3gWQwPQ==">AMUW2mU5Xk5u1tqfwbh9pJHXFeS6PvkdAzLfIRypkXaKUrX1AzsFa3rvJml8VSaYjzhzROP3LrSovV69Y0M5MHkCuFWOSj813nlEXcmFxxmmBBxIRSNzWEk=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Neat_Office/6.2.8.2$Windows_x86 LibreOffice_project/</Application>
  <Pages>3</Pages>
  <Words>262</Words>
  <Characters>4777</Characters>
  <CharactersWithSpaces>5064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2021-10-18T13:57:01Z</dcterms:modified>
  <cp:revision>1</cp:revision>
  <dc:subject/>
  <dc:title/>
</cp:coreProperties>
</file>